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0B31D" w14:textId="77777777" w:rsidR="00B05E7B" w:rsidRPr="008C3ACE" w:rsidRDefault="00B05E7B" w:rsidP="00B05E7B">
      <w:pPr>
        <w:spacing w:after="0" w:line="240" w:lineRule="auto"/>
        <w:jc w:val="center"/>
        <w:rPr>
          <w:rFonts w:ascii="Times New Roman" w:eastAsia="Times New Roman" w:hAnsi="Times New Roman" w:cs="Times New Roman"/>
          <w:b/>
          <w:caps/>
          <w:sz w:val="24"/>
          <w:szCs w:val="24"/>
        </w:rPr>
      </w:pPr>
      <w:r w:rsidRPr="008C3ACE">
        <w:rPr>
          <w:rFonts w:ascii="Times New Roman" w:eastAsia="Times New Roman" w:hAnsi="Times New Roman" w:cs="Times New Roman"/>
          <w:b/>
          <w:caps/>
          <w:sz w:val="24"/>
          <w:szCs w:val="24"/>
        </w:rPr>
        <w:t xml:space="preserve">DOCKET No. </w:t>
      </w:r>
      <w:r>
        <w:rPr>
          <w:rFonts w:ascii="Times New Roman" w:eastAsia="Times New Roman" w:hAnsi="Times New Roman" w:cs="Times New Roman"/>
          <w:b/>
          <w:caps/>
          <w:sz w:val="24"/>
          <w:szCs w:val="24"/>
        </w:rPr>
        <w:t>50367</w:t>
      </w:r>
    </w:p>
    <w:p w14:paraId="588428F7" w14:textId="77777777" w:rsidR="00B05E7B" w:rsidRPr="008C3ACE" w:rsidRDefault="00B05E7B" w:rsidP="00B05E7B">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B05E7B" w:rsidRPr="008C3ACE" w14:paraId="1AD76C70" w14:textId="77777777" w:rsidTr="0056007B">
        <w:tc>
          <w:tcPr>
            <w:tcW w:w="4788" w:type="dxa"/>
          </w:tcPr>
          <w:p w14:paraId="612465DE" w14:textId="77777777" w:rsidR="00B05E7B" w:rsidRPr="008C3ACE" w:rsidRDefault="00B05E7B" w:rsidP="0056007B">
            <w:pPr>
              <w:spacing w:after="0" w:line="240" w:lineRule="auto"/>
              <w:rPr>
                <w:rFonts w:ascii="Times New Roman" w:eastAsia="Times New Roman" w:hAnsi="Times New Roman" w:cs="Times New Roman"/>
                <w:b/>
                <w:caps/>
                <w:sz w:val="24"/>
                <w:szCs w:val="20"/>
              </w:rPr>
            </w:pPr>
            <w:r>
              <w:rPr>
                <w:rFonts w:ascii="Times New Roman" w:eastAsia="Times New Roman" w:hAnsi="Times New Roman" w:cs="Times New Roman"/>
                <w:b/>
                <w:caps/>
                <w:sz w:val="24"/>
                <w:szCs w:val="24"/>
              </w:rPr>
              <w:t>COMPLAINT</w:t>
            </w:r>
            <w:r w:rsidRPr="008C3ACE">
              <w:rPr>
                <w:rFonts w:ascii="Times New Roman" w:eastAsia="Times New Roman" w:hAnsi="Times New Roman" w:cs="Times New Roman"/>
                <w:b/>
                <w:caps/>
                <w:sz w:val="24"/>
                <w:szCs w:val="24"/>
              </w:rPr>
              <w:t xml:space="preserve"> OF </w:t>
            </w:r>
            <w:r>
              <w:rPr>
                <w:rFonts w:ascii="Times New Roman" w:eastAsia="Times New Roman" w:hAnsi="Times New Roman" w:cs="Times New Roman"/>
                <w:b/>
                <w:caps/>
                <w:sz w:val="24"/>
                <w:szCs w:val="24"/>
              </w:rPr>
              <w:t>CHAD SWAHN</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AGAINST</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SHADY OAKS</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WATER</w:t>
            </w:r>
            <w:r w:rsidRPr="008C3ACE">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Supply COMPANy, LLC</w:t>
            </w:r>
            <w:r w:rsidRPr="008C3ACE">
              <w:rPr>
                <w:rFonts w:ascii="Times New Roman" w:eastAsia="Times New Roman" w:hAnsi="Times New Roman" w:cs="Times New Roman"/>
                <w:b/>
                <w:caps/>
                <w:sz w:val="24"/>
                <w:szCs w:val="24"/>
              </w:rPr>
              <w:t xml:space="preserve"> </w:t>
            </w:r>
          </w:p>
        </w:tc>
        <w:tc>
          <w:tcPr>
            <w:tcW w:w="450" w:type="dxa"/>
          </w:tcPr>
          <w:p w14:paraId="4C64E331" w14:textId="77777777" w:rsidR="00B05E7B" w:rsidRPr="008C3ACE" w:rsidRDefault="00B05E7B" w:rsidP="0056007B">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556CBE11" w14:textId="77777777" w:rsidR="00B05E7B" w:rsidRPr="008C3ACE" w:rsidRDefault="00B05E7B" w:rsidP="0056007B">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47C48843" w14:textId="77777777" w:rsidR="00B05E7B" w:rsidRPr="008C3ACE" w:rsidRDefault="00B05E7B" w:rsidP="0056007B">
            <w:pPr>
              <w:spacing w:after="0" w:line="240" w:lineRule="auto"/>
              <w:jc w:val="both"/>
              <w:rPr>
                <w:rFonts w:ascii="Times New Roman" w:eastAsia="Times New Roman" w:hAnsi="Times New Roman" w:cs="Times New Roman"/>
                <w:b/>
                <w:sz w:val="24"/>
                <w:szCs w:val="20"/>
              </w:rPr>
            </w:pPr>
            <w:r w:rsidRPr="008C3ACE">
              <w:rPr>
                <w:rFonts w:ascii="Times New Roman" w:eastAsia="Times New Roman" w:hAnsi="Times New Roman" w:cs="Times New Roman"/>
                <w:b/>
                <w:sz w:val="24"/>
                <w:szCs w:val="20"/>
              </w:rPr>
              <w:t>§</w:t>
            </w:r>
          </w:p>
          <w:p w14:paraId="59AC565E" w14:textId="77777777" w:rsidR="00B05E7B" w:rsidRPr="008C3ACE" w:rsidRDefault="00B05E7B" w:rsidP="0056007B">
            <w:pPr>
              <w:spacing w:after="0" w:line="240" w:lineRule="auto"/>
              <w:jc w:val="both"/>
              <w:rPr>
                <w:rFonts w:ascii="Times New Roman" w:eastAsia="Times New Roman" w:hAnsi="Times New Roman" w:cs="Times New Roman"/>
                <w:b/>
                <w:sz w:val="24"/>
                <w:szCs w:val="20"/>
              </w:rPr>
            </w:pPr>
          </w:p>
        </w:tc>
        <w:tc>
          <w:tcPr>
            <w:tcW w:w="4608" w:type="dxa"/>
          </w:tcPr>
          <w:p w14:paraId="437A40CB" w14:textId="77777777" w:rsidR="00B05E7B" w:rsidRPr="008C3ACE" w:rsidRDefault="00B05E7B" w:rsidP="0056007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PUBLIC UTILITY COMMISSION</w:t>
            </w:r>
          </w:p>
          <w:p w14:paraId="4414941F" w14:textId="77777777" w:rsidR="00B05E7B" w:rsidRPr="008C3ACE" w:rsidRDefault="00B05E7B" w:rsidP="0056007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64834413" w14:textId="77777777" w:rsidR="00B05E7B" w:rsidRPr="008C3ACE" w:rsidRDefault="00B05E7B" w:rsidP="0056007B">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8C3ACE">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8C3ACE">
                  <w:rPr>
                    <w:rFonts w:ascii="Times New Roman" w:eastAsia="Times New Roman" w:hAnsi="Times New Roman" w:cs="Times New Roman"/>
                    <w:b/>
                    <w:bCs/>
                    <w:caps/>
                    <w:sz w:val="24"/>
                    <w:szCs w:val="20"/>
                  </w:rPr>
                  <w:t>TEXAS</w:t>
                </w:r>
              </w:smartTag>
            </w:smartTag>
          </w:p>
        </w:tc>
      </w:tr>
    </w:tbl>
    <w:p w14:paraId="03D7CA6D" w14:textId="77777777" w:rsidR="00B05E7B" w:rsidRPr="00570CCE" w:rsidRDefault="00B05E7B" w:rsidP="00B05E7B">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087D6D7A" w14:textId="77777777" w:rsidR="00B05E7B" w:rsidRPr="00570CCE" w:rsidRDefault="00B05E7B" w:rsidP="00B05E7B">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TO HICKORY HILL WATER SUPPLY</w:t>
      </w:r>
      <w:r>
        <w:rPr>
          <w:rFonts w:ascii="Times New Roman" w:hAnsi="Times New Roman" w:cs="Times New Roman"/>
          <w:b/>
          <w:bCs/>
          <w:noProof/>
          <w:sz w:val="24"/>
          <w:szCs w:val="24"/>
        </w:rPr>
        <w:t xml:space="preserve"> COMPANY</w:t>
      </w:r>
    </w:p>
    <w:p w14:paraId="4EDD856F" w14:textId="77777777" w:rsidR="00B05E7B" w:rsidRDefault="00B05E7B" w:rsidP="00B05E7B">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15</w:t>
      </w:r>
    </w:p>
    <w:p w14:paraId="6ADB9657" w14:textId="5F80C80C" w:rsidR="00F17459" w:rsidRDefault="00F17459"/>
    <w:p w14:paraId="659E9760" w14:textId="6F0DA7DF" w:rsidR="00B05E7B" w:rsidRPr="00B05E7B" w:rsidRDefault="00B05E7B" w:rsidP="00B05E7B">
      <w:pPr>
        <w:spacing w:after="0" w:line="360" w:lineRule="auto"/>
        <w:ind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bCs/>
          <w:sz w:val="24"/>
          <w:szCs w:val="24"/>
        </w:rPr>
        <w:t xml:space="preserve">Pursuant to </w:t>
      </w:r>
      <w:r w:rsidRPr="00B05E7B">
        <w:rPr>
          <w:rFonts w:ascii="Times New Roman" w:eastAsia="Times New Roman" w:hAnsi="Times New Roman" w:cs="Times New Roman"/>
          <w:sz w:val="24"/>
          <w:szCs w:val="24"/>
        </w:rPr>
        <w:t xml:space="preserve">16 Texas Administrative Code </w:t>
      </w:r>
      <w:r w:rsidRPr="00B05E7B">
        <w:rPr>
          <w:rFonts w:ascii="Times New Roman" w:eastAsia="Times New Roman" w:hAnsi="Times New Roman" w:cs="Times New Roman"/>
          <w:caps/>
          <w:sz w:val="24"/>
          <w:szCs w:val="24"/>
        </w:rPr>
        <w:t xml:space="preserve">(TAC) </w:t>
      </w:r>
      <w:r w:rsidRPr="00B05E7B">
        <w:rPr>
          <w:rFonts w:ascii="Times New Roman" w:eastAsia="Times New Roman" w:hAnsi="Times New Roman" w:cs="Times New Roman"/>
          <w:sz w:val="24"/>
          <w:szCs w:val="24"/>
        </w:rPr>
        <w:t>§</w:t>
      </w:r>
      <w:r w:rsidRPr="00B05E7B">
        <w:rPr>
          <w:rFonts w:ascii="Times New Roman" w:eastAsia="Times New Roman" w:hAnsi="Times New Roman" w:cs="Times New Roman"/>
          <w:sz w:val="28"/>
          <w:szCs w:val="24"/>
        </w:rPr>
        <w:t xml:space="preserve"> </w:t>
      </w:r>
      <w:r w:rsidRPr="00B05E7B">
        <w:rPr>
          <w:rFonts w:ascii="Times New Roman" w:eastAsia="Times New Roman" w:hAnsi="Times New Roman" w:cs="Times New Roman"/>
          <w:caps/>
          <w:sz w:val="24"/>
          <w:szCs w:val="24"/>
        </w:rPr>
        <w:t xml:space="preserve">22.144 </w:t>
      </w:r>
      <w:r w:rsidRPr="00B05E7B">
        <w:rPr>
          <w:rFonts w:ascii="Times New Roman" w:eastAsia="Times New Roman" w:hAnsi="Times New Roman" w:cs="Times New Roman"/>
          <w:bCs/>
          <w:sz w:val="24"/>
          <w:szCs w:val="24"/>
        </w:rPr>
        <w:t xml:space="preserve">of the Commission’s Procedural Rules, the Staff of the Public Utility Commission of Texas (Staff) requests </w:t>
      </w:r>
      <w:r>
        <w:rPr>
          <w:rFonts w:ascii="Times New Roman" w:eastAsia="Calibri" w:hAnsi="Times New Roman" w:cs="Times New Roman"/>
          <w:bCs/>
          <w:sz w:val="24"/>
          <w:szCs w:val="24"/>
        </w:rPr>
        <w:t>Hickory Hill Water Supply Company</w:t>
      </w:r>
      <w:r w:rsidRPr="00B05E7B">
        <w:rPr>
          <w:rFonts w:ascii="Times New Roman" w:eastAsia="Times New Roman" w:hAnsi="Times New Roman" w:cs="Times New Roman"/>
          <w:sz w:val="24"/>
          <w:szCs w:val="20"/>
        </w:rPr>
        <w:t xml:space="preserve"> by</w:t>
      </w:r>
      <w:r w:rsidRPr="00B05E7B">
        <w:rPr>
          <w:rFonts w:ascii="Times New Roman" w:eastAsia="Times New Roman" w:hAnsi="Times New Roman" w:cs="Times New Roman"/>
          <w:b/>
          <w:caps/>
          <w:sz w:val="28"/>
          <w:szCs w:val="24"/>
        </w:rPr>
        <w:t xml:space="preserve"> </w:t>
      </w:r>
      <w:r w:rsidRPr="00B05E7B">
        <w:rPr>
          <w:rFonts w:ascii="Times New Roman" w:eastAsia="Times New Roman" w:hAnsi="Times New Roman" w:cs="Times New Roman"/>
          <w:bCs/>
          <w:sz w:val="24"/>
          <w:szCs w:val="24"/>
        </w:rPr>
        <w:t xml:space="preserve">and through their attorneys of record, provide </w:t>
      </w:r>
      <w:r w:rsidRPr="00B05E7B">
        <w:rPr>
          <w:rFonts w:ascii="Times New Roman" w:eastAsia="Times New Roman" w:hAnsi="Times New Roman" w:cs="Times New Roman"/>
          <w:sz w:val="24"/>
          <w:szCs w:val="24"/>
        </w:rPr>
        <w:t xml:space="preserve">the following information and answer the following question(s) under oath.  The question(s) shall be answered in </w:t>
      </w:r>
      <w:proofErr w:type="gramStart"/>
      <w:r w:rsidRPr="00B05E7B">
        <w:rPr>
          <w:rFonts w:ascii="Times New Roman" w:eastAsia="Times New Roman" w:hAnsi="Times New Roman" w:cs="Times New Roman"/>
          <w:sz w:val="24"/>
          <w:szCs w:val="24"/>
        </w:rPr>
        <w:t>sufficient</w:t>
      </w:r>
      <w:proofErr w:type="gramEnd"/>
      <w:r w:rsidRPr="00B05E7B">
        <w:rPr>
          <w:rFonts w:ascii="Times New Roman" w:eastAsia="Times New Roman" w:hAnsi="Times New Roman" w:cs="Times New Roman"/>
          <w:sz w:val="24"/>
          <w:szCs w:val="24"/>
        </w:rPr>
        <w:t xml:space="preserve">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Pr="00B05E7B">
        <w:rPr>
          <w:rFonts w:ascii="Times New Roman" w:eastAsia="Times New Roman" w:hAnsi="Times New Roman" w:cs="Times New Roman"/>
          <w:sz w:val="24"/>
          <w:szCs w:val="24"/>
        </w:rPr>
        <w:t>cause</w:t>
      </w:r>
      <w:proofErr w:type="gramEnd"/>
      <w:r w:rsidRPr="00B05E7B">
        <w:rPr>
          <w:rFonts w:ascii="Times New Roman" w:eastAsia="Times New Roman" w:hAnsi="Times New Roman" w:cs="Times New Roman"/>
          <w:sz w:val="24"/>
          <w:szCs w:val="24"/>
        </w:rPr>
        <w:t xml:space="preserve"> who will sponsor the answer to the question and can vouch for the truth of the answer.</w:t>
      </w:r>
    </w:p>
    <w:p w14:paraId="10223251" w14:textId="77777777" w:rsidR="00B05E7B" w:rsidRPr="00B05E7B" w:rsidRDefault="00B05E7B" w:rsidP="00B05E7B">
      <w:pPr>
        <w:spacing w:after="0" w:line="360" w:lineRule="auto"/>
        <w:ind w:firstLine="720"/>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Provide electronic copies in accordance with Commission Order Suspending Rules in Project No. 50664. For further information, please review information provided on the Public Utility Commission of Texas website regarding electronic filing.</w:t>
      </w:r>
    </w:p>
    <w:p w14:paraId="0AF10B3F" w14:textId="77777777" w:rsidR="00B05E7B" w:rsidRPr="00B05E7B" w:rsidRDefault="00B05E7B" w:rsidP="00B05E7B">
      <w:pPr>
        <w:spacing w:after="0" w:line="360" w:lineRule="auto"/>
        <w:jc w:val="both"/>
        <w:rPr>
          <w:rFonts w:ascii="Times New Roman" w:eastAsia="Times New Roman" w:hAnsi="Times New Roman" w:cs="Times New Roman"/>
          <w:sz w:val="24"/>
          <w:szCs w:val="20"/>
        </w:rPr>
      </w:pPr>
    </w:p>
    <w:p w14:paraId="5C491DBE" w14:textId="2B1588FB" w:rsidR="00B05E7B" w:rsidRPr="00B05E7B" w:rsidRDefault="00B05E7B" w:rsidP="00B05E7B">
      <w:pPr>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br w:type="page"/>
      </w:r>
      <w:r w:rsidRPr="00B05E7B">
        <w:rPr>
          <w:rFonts w:ascii="Times New Roman" w:eastAsia="Times New Roman" w:hAnsi="Times New Roman" w:cs="Times New Roman"/>
          <w:sz w:val="24"/>
          <w:szCs w:val="24"/>
        </w:rPr>
        <w:lastRenderedPageBreak/>
        <w:t xml:space="preserve">Dated:  </w:t>
      </w:r>
      <w:r w:rsidRPr="00B05E7B">
        <w:rPr>
          <w:rFonts w:ascii="Times New Roman" w:eastAsia="Times New Roman" w:hAnsi="Times New Roman" w:cs="Times New Roman"/>
          <w:sz w:val="24"/>
          <w:szCs w:val="24"/>
        </w:rPr>
        <w:fldChar w:fldCharType="begin"/>
      </w:r>
      <w:r w:rsidRPr="00B05E7B">
        <w:rPr>
          <w:rFonts w:ascii="Times New Roman" w:eastAsia="Times New Roman" w:hAnsi="Times New Roman" w:cs="Times New Roman"/>
          <w:sz w:val="24"/>
          <w:szCs w:val="24"/>
        </w:rPr>
        <w:instrText xml:space="preserve"> DATE \@ "MMMM d, yyyy" </w:instrText>
      </w:r>
      <w:r w:rsidRPr="00B05E7B">
        <w:rPr>
          <w:rFonts w:ascii="Times New Roman" w:eastAsia="Times New Roman" w:hAnsi="Times New Roman" w:cs="Times New Roman"/>
          <w:sz w:val="24"/>
          <w:szCs w:val="24"/>
        </w:rPr>
        <w:fldChar w:fldCharType="separate"/>
      </w:r>
      <w:r w:rsidR="000903C5">
        <w:rPr>
          <w:rFonts w:ascii="Times New Roman" w:eastAsia="Times New Roman" w:hAnsi="Times New Roman" w:cs="Times New Roman"/>
          <w:noProof/>
          <w:sz w:val="24"/>
          <w:szCs w:val="24"/>
        </w:rPr>
        <w:t>May 11, 2020</w:t>
      </w:r>
      <w:r w:rsidRPr="00B05E7B">
        <w:rPr>
          <w:rFonts w:ascii="Times New Roman" w:eastAsia="Times New Roman" w:hAnsi="Times New Roman" w:cs="Times New Roman"/>
          <w:sz w:val="24"/>
          <w:szCs w:val="24"/>
        </w:rPr>
        <w:fldChar w:fldCharType="end"/>
      </w:r>
    </w:p>
    <w:p w14:paraId="7C06E227" w14:textId="77777777" w:rsidR="00B05E7B" w:rsidRPr="00B05E7B" w:rsidRDefault="00B05E7B" w:rsidP="00B05E7B">
      <w:pPr>
        <w:spacing w:after="0" w:line="48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Respectfully submitted,</w:t>
      </w:r>
    </w:p>
    <w:p w14:paraId="2F1EF418" w14:textId="77777777" w:rsidR="00B05E7B" w:rsidRPr="00B05E7B" w:rsidRDefault="00B05E7B" w:rsidP="00B05E7B">
      <w:pPr>
        <w:spacing w:after="0" w:line="240" w:lineRule="auto"/>
        <w:ind w:left="4320"/>
        <w:contextualSpacing/>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 xml:space="preserve">PUBLIC UTILITY COMMISSION OF TEXAS </w:t>
      </w:r>
    </w:p>
    <w:p w14:paraId="5187155C" w14:textId="77777777" w:rsidR="00B05E7B" w:rsidRPr="00B05E7B" w:rsidRDefault="00B05E7B" w:rsidP="00B05E7B">
      <w:pPr>
        <w:spacing w:after="0" w:line="240" w:lineRule="auto"/>
        <w:ind w:left="4320"/>
        <w:contextualSpacing/>
        <w:jc w:val="both"/>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LEGAL DIVISION</w:t>
      </w:r>
    </w:p>
    <w:p w14:paraId="464B3FB1" w14:textId="77777777" w:rsidR="00B05E7B" w:rsidRPr="00B05E7B" w:rsidRDefault="00B05E7B" w:rsidP="00B05E7B">
      <w:pPr>
        <w:spacing w:after="0" w:line="240" w:lineRule="auto"/>
        <w:ind w:left="4320"/>
        <w:jc w:val="both"/>
        <w:rPr>
          <w:rFonts w:ascii="Times New Roman" w:eastAsia="Times New Roman" w:hAnsi="Times New Roman" w:cs="Times New Roman"/>
          <w:sz w:val="24"/>
          <w:szCs w:val="24"/>
        </w:rPr>
      </w:pPr>
    </w:p>
    <w:p w14:paraId="4FD737E6" w14:textId="77777777" w:rsidR="00B05E7B" w:rsidRPr="00B05E7B" w:rsidRDefault="00B05E7B" w:rsidP="00B05E7B">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Rachelle Nicolette Robles</w:t>
      </w:r>
    </w:p>
    <w:p w14:paraId="0E886127" w14:textId="77777777" w:rsidR="00B05E7B" w:rsidRPr="00B05E7B" w:rsidRDefault="00B05E7B" w:rsidP="00B05E7B">
      <w:pPr>
        <w:tabs>
          <w:tab w:val="left" w:pos="4320"/>
        </w:tabs>
        <w:spacing w:after="0" w:line="240" w:lineRule="auto"/>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ab/>
        <w:t>Division Director</w:t>
      </w:r>
    </w:p>
    <w:p w14:paraId="2103CC8B" w14:textId="77777777" w:rsidR="00B05E7B" w:rsidRPr="00B05E7B" w:rsidRDefault="00B05E7B" w:rsidP="00B05E7B">
      <w:pPr>
        <w:keepNext/>
        <w:spacing w:after="0" w:line="240" w:lineRule="auto"/>
        <w:jc w:val="both"/>
        <w:rPr>
          <w:rFonts w:ascii="Times New Roman" w:eastAsia="Times New Roman" w:hAnsi="Times New Roman" w:cs="Times New Roman"/>
          <w:sz w:val="24"/>
          <w:szCs w:val="24"/>
        </w:rPr>
      </w:pPr>
    </w:p>
    <w:p w14:paraId="29CAACE4" w14:textId="77777777" w:rsidR="00B05E7B" w:rsidRPr="00B05E7B" w:rsidRDefault="00B05E7B" w:rsidP="00B05E7B">
      <w:pPr>
        <w:spacing w:after="0" w:line="240" w:lineRule="auto"/>
        <w:ind w:left="4320"/>
        <w:rPr>
          <w:rFonts w:ascii="Times New Roman" w:eastAsia="Calibri" w:hAnsi="Times New Roman" w:cs="Times New Roman"/>
          <w:sz w:val="24"/>
          <w:szCs w:val="20"/>
        </w:rPr>
      </w:pPr>
      <w:r w:rsidRPr="00B05E7B">
        <w:rPr>
          <w:rFonts w:ascii="Times New Roman" w:eastAsia="Calibri" w:hAnsi="Times New Roman" w:cs="Times New Roman"/>
          <w:sz w:val="24"/>
          <w:szCs w:val="20"/>
        </w:rPr>
        <w:t>Heath D. Armstrong</w:t>
      </w:r>
    </w:p>
    <w:p w14:paraId="5F5769BD" w14:textId="77777777" w:rsidR="00B05E7B" w:rsidRPr="00B05E7B" w:rsidRDefault="00B05E7B" w:rsidP="00B05E7B">
      <w:pPr>
        <w:spacing w:after="0" w:line="240" w:lineRule="auto"/>
        <w:ind w:left="43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4"/>
        </w:rPr>
        <w:t>Managing Attorney</w:t>
      </w:r>
    </w:p>
    <w:p w14:paraId="3780595E" w14:textId="77777777" w:rsidR="00B05E7B" w:rsidRPr="00B05E7B" w:rsidRDefault="00B05E7B" w:rsidP="00B05E7B">
      <w:pPr>
        <w:spacing w:after="0" w:line="240" w:lineRule="auto"/>
        <w:jc w:val="both"/>
        <w:rPr>
          <w:rFonts w:ascii="Times New Roman" w:eastAsia="Times New Roman" w:hAnsi="Times New Roman" w:cs="Times New Roman"/>
          <w:sz w:val="24"/>
          <w:szCs w:val="24"/>
        </w:rPr>
      </w:pPr>
    </w:p>
    <w:p w14:paraId="51F13F98" w14:textId="77777777" w:rsidR="00B05E7B" w:rsidRPr="00B05E7B" w:rsidRDefault="00B05E7B" w:rsidP="00B05E7B">
      <w:pPr>
        <w:spacing w:after="0" w:line="240" w:lineRule="auto"/>
        <w:jc w:val="both"/>
        <w:rPr>
          <w:rFonts w:ascii="Times New Roman" w:eastAsia="Times New Roman" w:hAnsi="Times New Roman" w:cs="Times New Roman"/>
          <w:sz w:val="24"/>
          <w:szCs w:val="24"/>
        </w:rPr>
      </w:pPr>
    </w:p>
    <w:p w14:paraId="2F2178E5" w14:textId="201E43BB" w:rsidR="00B05E7B" w:rsidRPr="00B05E7B" w:rsidRDefault="00B05E7B" w:rsidP="00B05E7B">
      <w:pPr>
        <w:spacing w:after="0" w:line="240" w:lineRule="auto"/>
        <w:jc w:val="both"/>
        <w:rPr>
          <w:rFonts w:ascii="Times New Roman" w:eastAsia="Times New Roman" w:hAnsi="Times New Roman" w:cs="Times New Roman"/>
          <w:sz w:val="24"/>
          <w:szCs w:val="24"/>
          <w:u w:val="single"/>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000903C5">
        <w:rPr>
          <w:rFonts w:ascii="Times New Roman" w:eastAsia="Times New Roman" w:hAnsi="Times New Roman" w:cs="Times New Roman"/>
          <w:sz w:val="24"/>
          <w:szCs w:val="24"/>
          <w:u w:val="single"/>
        </w:rPr>
        <w:t>/s/ Robert Dakota Parish__</w:t>
      </w:r>
    </w:p>
    <w:p w14:paraId="3227B864"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4"/>
        </w:rPr>
        <w:tab/>
      </w:r>
      <w:r w:rsidRPr="00B05E7B">
        <w:rPr>
          <w:rFonts w:ascii="Times New Roman" w:eastAsia="Times New Roman" w:hAnsi="Times New Roman" w:cs="Times New Roman"/>
          <w:sz w:val="24"/>
          <w:szCs w:val="20"/>
        </w:rPr>
        <w:t>Robert Dakota Parish</w:t>
      </w:r>
    </w:p>
    <w:p w14:paraId="38D9ADF1"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State Bar No. 24116875</w:t>
      </w:r>
    </w:p>
    <w:p w14:paraId="11F2D9AF"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1701 N. Congress Avenue</w:t>
      </w:r>
    </w:p>
    <w:p w14:paraId="2C95CDF7"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P.O. Box 13326</w:t>
      </w:r>
    </w:p>
    <w:p w14:paraId="0A0B49D6"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Austin, Texas 78711-3326</w:t>
      </w:r>
    </w:p>
    <w:p w14:paraId="6E1C46B2"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936-7442</w:t>
      </w:r>
    </w:p>
    <w:p w14:paraId="4DD0FE18"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(512) 936-7268 (facsimile)</w:t>
      </w:r>
    </w:p>
    <w:p w14:paraId="65B0BA0E"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r>
      <w:r w:rsidRPr="00B05E7B">
        <w:rPr>
          <w:rFonts w:ascii="Times New Roman" w:eastAsia="Times New Roman" w:hAnsi="Times New Roman" w:cs="Times New Roman"/>
          <w:sz w:val="24"/>
          <w:szCs w:val="20"/>
        </w:rPr>
        <w:tab/>
        <w:t>Robert.Parish@puc.texas.gov</w:t>
      </w:r>
    </w:p>
    <w:p w14:paraId="47DE9509"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p>
    <w:p w14:paraId="41084DF7" w14:textId="77777777" w:rsidR="00B05E7B" w:rsidRPr="00B05E7B" w:rsidRDefault="00B05E7B" w:rsidP="00B05E7B">
      <w:pPr>
        <w:spacing w:after="0" w:line="240" w:lineRule="auto"/>
        <w:jc w:val="both"/>
        <w:rPr>
          <w:rFonts w:ascii="Times New Roman" w:eastAsia="Times New Roman" w:hAnsi="Times New Roman" w:cs="Times New Roman"/>
          <w:sz w:val="24"/>
          <w:szCs w:val="20"/>
        </w:rPr>
      </w:pPr>
    </w:p>
    <w:p w14:paraId="76A3D272" w14:textId="2F7B2B4B" w:rsidR="00B05E7B" w:rsidRPr="00B05E7B" w:rsidRDefault="00B05E7B" w:rsidP="00B05E7B">
      <w:pPr>
        <w:spacing w:after="0" w:line="240" w:lineRule="auto"/>
        <w:jc w:val="center"/>
        <w:rPr>
          <w:rFonts w:ascii="Times New Roman" w:eastAsia="Times New Roman" w:hAnsi="Times New Roman" w:cs="Times New Roman"/>
          <w:b/>
          <w:caps/>
          <w:sz w:val="24"/>
          <w:szCs w:val="24"/>
        </w:rPr>
      </w:pPr>
      <w:r w:rsidRPr="00B05E7B">
        <w:rPr>
          <w:rFonts w:ascii="Times New Roman" w:eastAsia="Times New Roman" w:hAnsi="Times New Roman" w:cs="Times New Roman"/>
          <w:b/>
          <w:caps/>
          <w:sz w:val="24"/>
          <w:szCs w:val="24"/>
        </w:rPr>
        <w:t>DOCKET NO. 50</w:t>
      </w:r>
      <w:r>
        <w:rPr>
          <w:rFonts w:ascii="Times New Roman" w:eastAsia="Times New Roman" w:hAnsi="Times New Roman" w:cs="Times New Roman"/>
          <w:b/>
          <w:caps/>
          <w:sz w:val="24"/>
          <w:szCs w:val="24"/>
        </w:rPr>
        <w:t>367</w:t>
      </w:r>
    </w:p>
    <w:p w14:paraId="05CD57D4" w14:textId="77777777" w:rsidR="00B05E7B" w:rsidRPr="00B05E7B" w:rsidRDefault="00B05E7B" w:rsidP="00B05E7B">
      <w:pPr>
        <w:keepNext/>
        <w:spacing w:after="0" w:line="360" w:lineRule="auto"/>
        <w:jc w:val="both"/>
        <w:rPr>
          <w:rFonts w:ascii="Times New Roman" w:eastAsia="Times New Roman" w:hAnsi="Times New Roman" w:cs="Times New Roman"/>
          <w:b/>
          <w:sz w:val="24"/>
          <w:szCs w:val="24"/>
        </w:rPr>
      </w:pPr>
    </w:p>
    <w:p w14:paraId="31AF0F99" w14:textId="77777777" w:rsidR="00B05E7B" w:rsidRPr="00B05E7B" w:rsidRDefault="00B05E7B" w:rsidP="00B05E7B">
      <w:pPr>
        <w:keepNext/>
        <w:spacing w:after="0" w:line="36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b/>
          <w:sz w:val="24"/>
          <w:szCs w:val="24"/>
        </w:rPr>
        <w:t>CERTIFICATE OF SERVICE</w:t>
      </w:r>
    </w:p>
    <w:p w14:paraId="23F6212C" w14:textId="36CDFACF" w:rsidR="00B05E7B" w:rsidRPr="00B05E7B" w:rsidRDefault="00B05E7B" w:rsidP="00B05E7B">
      <w:pPr>
        <w:keepNext/>
        <w:spacing w:after="0" w:line="360" w:lineRule="auto"/>
        <w:ind w:firstLine="720"/>
        <w:jc w:val="both"/>
        <w:rPr>
          <w:rFonts w:ascii="Times New Roman" w:eastAsia="Times New Roman" w:hAnsi="Times New Roman" w:cs="Times New Roman"/>
          <w:color w:val="0D0D0D"/>
          <w:sz w:val="24"/>
          <w:szCs w:val="24"/>
        </w:rPr>
      </w:pPr>
      <w:r w:rsidRPr="00B05E7B">
        <w:rPr>
          <w:rFonts w:ascii="Times New Roman" w:eastAsia="Times New Roman" w:hAnsi="Times New Roman" w:cs="Times New Roman"/>
          <w:color w:val="0D0D0D"/>
          <w:sz w:val="24"/>
          <w:szCs w:val="24"/>
        </w:rPr>
        <w:t xml:space="preserve">I certify that, unless otherwise ordered by the presiding officer, notice of the filing of this document was provided to all parties of record via electronic mail on </w:t>
      </w:r>
      <w:r w:rsidRPr="00B05E7B">
        <w:rPr>
          <w:rFonts w:ascii="Times New Roman" w:eastAsia="Times New Roman" w:hAnsi="Times New Roman" w:cs="Times New Roman"/>
          <w:sz w:val="24"/>
          <w:szCs w:val="24"/>
        </w:rPr>
        <w:fldChar w:fldCharType="begin"/>
      </w:r>
      <w:r w:rsidRPr="00B05E7B">
        <w:rPr>
          <w:rFonts w:ascii="Times New Roman" w:eastAsia="Times New Roman" w:hAnsi="Times New Roman" w:cs="Times New Roman"/>
          <w:sz w:val="24"/>
          <w:szCs w:val="24"/>
        </w:rPr>
        <w:instrText xml:space="preserve"> DATE \@ "MMMM d, yyyy" </w:instrText>
      </w:r>
      <w:r w:rsidRPr="00B05E7B">
        <w:rPr>
          <w:rFonts w:ascii="Times New Roman" w:eastAsia="Times New Roman" w:hAnsi="Times New Roman" w:cs="Times New Roman"/>
          <w:sz w:val="24"/>
          <w:szCs w:val="24"/>
        </w:rPr>
        <w:fldChar w:fldCharType="separate"/>
      </w:r>
      <w:r w:rsidR="000903C5">
        <w:rPr>
          <w:rFonts w:ascii="Times New Roman" w:eastAsia="Times New Roman" w:hAnsi="Times New Roman" w:cs="Times New Roman"/>
          <w:noProof/>
          <w:sz w:val="24"/>
          <w:szCs w:val="24"/>
        </w:rPr>
        <w:t>May 11, 2020</w:t>
      </w:r>
      <w:r w:rsidRPr="00B05E7B">
        <w:rPr>
          <w:rFonts w:ascii="Times New Roman" w:eastAsia="Times New Roman" w:hAnsi="Times New Roman" w:cs="Times New Roman"/>
          <w:sz w:val="24"/>
          <w:szCs w:val="24"/>
        </w:rPr>
        <w:fldChar w:fldCharType="end"/>
      </w:r>
      <w:r w:rsidRPr="00B05E7B">
        <w:rPr>
          <w:rFonts w:ascii="Times New Roman" w:eastAsia="Times New Roman" w:hAnsi="Times New Roman" w:cs="Times New Roman"/>
          <w:color w:val="0D0D0D"/>
          <w:sz w:val="24"/>
          <w:szCs w:val="24"/>
        </w:rPr>
        <w:t>, in accordance with the Order Suspending Rules, issued in Project No. 50664.</w:t>
      </w:r>
    </w:p>
    <w:p w14:paraId="34635E7D" w14:textId="77777777" w:rsidR="00B05E7B" w:rsidRPr="00B05E7B" w:rsidRDefault="00B05E7B" w:rsidP="00B05E7B">
      <w:pPr>
        <w:keepNext/>
        <w:spacing w:after="0" w:line="360" w:lineRule="auto"/>
        <w:ind w:firstLine="720"/>
        <w:jc w:val="both"/>
        <w:rPr>
          <w:rFonts w:ascii="Times New Roman" w:eastAsia="Times New Roman" w:hAnsi="Times New Roman" w:cs="Times New Roman"/>
          <w:sz w:val="24"/>
          <w:szCs w:val="24"/>
        </w:rPr>
      </w:pPr>
    </w:p>
    <w:p w14:paraId="632CC284" w14:textId="7E3E0096" w:rsidR="00B05E7B" w:rsidRPr="00B05E7B" w:rsidRDefault="000903C5" w:rsidP="00B05E7B">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472F2B61" w14:textId="77777777" w:rsidR="00B05E7B" w:rsidRPr="00B05E7B" w:rsidRDefault="00B05E7B" w:rsidP="00B05E7B">
      <w:pPr>
        <w:spacing w:after="0" w:line="240" w:lineRule="auto"/>
        <w:ind w:left="3600" w:firstLine="720"/>
        <w:jc w:val="both"/>
        <w:rPr>
          <w:rFonts w:ascii="Times New Roman" w:eastAsia="Times New Roman" w:hAnsi="Times New Roman" w:cs="Times New Roman"/>
          <w:sz w:val="24"/>
          <w:szCs w:val="24"/>
        </w:rPr>
      </w:pPr>
      <w:r w:rsidRPr="00B05E7B">
        <w:rPr>
          <w:rFonts w:ascii="Times New Roman" w:eastAsia="Times New Roman" w:hAnsi="Times New Roman" w:cs="Times New Roman"/>
          <w:sz w:val="24"/>
          <w:szCs w:val="20"/>
        </w:rPr>
        <w:t>Robert Dakota Parish</w:t>
      </w:r>
    </w:p>
    <w:p w14:paraId="779FF184" w14:textId="5C26515B" w:rsidR="00B05E7B" w:rsidRPr="00B05E7B" w:rsidRDefault="00B05E7B" w:rsidP="00B05E7B">
      <w:pPr>
        <w:autoSpaceDE w:val="0"/>
        <w:autoSpaceDN w:val="0"/>
        <w:adjustRightInd w:val="0"/>
        <w:spacing w:after="0" w:line="24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sz w:val="24"/>
          <w:szCs w:val="20"/>
        </w:rPr>
        <w:br w:type="page"/>
      </w:r>
      <w:r w:rsidRPr="00B05E7B">
        <w:rPr>
          <w:rFonts w:ascii="Times New Roman" w:eastAsia="Times New Roman" w:hAnsi="Times New Roman" w:cs="Times New Roman"/>
          <w:b/>
          <w:sz w:val="24"/>
          <w:szCs w:val="24"/>
        </w:rPr>
        <w:lastRenderedPageBreak/>
        <w:t>DOCKET NO. 50</w:t>
      </w:r>
      <w:r w:rsidR="000A1645">
        <w:rPr>
          <w:rFonts w:ascii="Times New Roman" w:eastAsia="Times New Roman" w:hAnsi="Times New Roman" w:cs="Times New Roman"/>
          <w:b/>
          <w:sz w:val="24"/>
          <w:szCs w:val="24"/>
        </w:rPr>
        <w:t>367</w:t>
      </w:r>
    </w:p>
    <w:p w14:paraId="4E014785" w14:textId="77777777" w:rsidR="00B05E7B" w:rsidRPr="00B05E7B" w:rsidRDefault="00B05E7B" w:rsidP="00B05E7B">
      <w:pPr>
        <w:spacing w:after="0" w:line="240" w:lineRule="auto"/>
        <w:ind w:left="1440" w:hanging="1440"/>
        <w:jc w:val="center"/>
        <w:rPr>
          <w:rFonts w:ascii="Times New Roman" w:eastAsia="Times New Roman" w:hAnsi="Times New Roman" w:cs="Times New Roman"/>
          <w:sz w:val="24"/>
          <w:szCs w:val="24"/>
        </w:rPr>
      </w:pPr>
    </w:p>
    <w:p w14:paraId="66BED596" w14:textId="77777777" w:rsidR="000A1645" w:rsidRPr="00570CCE" w:rsidRDefault="000A1645" w:rsidP="000A1645">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4214CD62" w14:textId="77777777" w:rsidR="000A1645" w:rsidRPr="00570CCE" w:rsidRDefault="000A1645" w:rsidP="000A1645">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TO HICKORY HILL WATER SUPPLY</w:t>
      </w:r>
      <w:r>
        <w:rPr>
          <w:rFonts w:ascii="Times New Roman" w:hAnsi="Times New Roman" w:cs="Times New Roman"/>
          <w:b/>
          <w:bCs/>
          <w:noProof/>
          <w:sz w:val="24"/>
          <w:szCs w:val="24"/>
        </w:rPr>
        <w:t xml:space="preserve"> COMPANY</w:t>
      </w:r>
    </w:p>
    <w:p w14:paraId="3318060A" w14:textId="77777777" w:rsidR="000A1645" w:rsidRDefault="000A1645" w:rsidP="000A1645">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15</w:t>
      </w:r>
    </w:p>
    <w:p w14:paraId="1EA11F7A" w14:textId="77777777" w:rsidR="00B05E7B" w:rsidRPr="00B05E7B" w:rsidRDefault="00B05E7B" w:rsidP="00B05E7B">
      <w:pPr>
        <w:tabs>
          <w:tab w:val="left" w:pos="7515"/>
        </w:tabs>
        <w:spacing w:after="0" w:line="240" w:lineRule="auto"/>
        <w:jc w:val="center"/>
        <w:rPr>
          <w:rFonts w:ascii="Times New Roman" w:eastAsia="Times New Roman" w:hAnsi="Times New Roman" w:cs="Times New Roman"/>
          <w:b/>
          <w:caps/>
          <w:sz w:val="24"/>
          <w:szCs w:val="20"/>
          <w:u w:val="thick"/>
        </w:rPr>
      </w:pPr>
    </w:p>
    <w:p w14:paraId="2641514E" w14:textId="77777777" w:rsidR="00B05E7B" w:rsidRPr="00B05E7B" w:rsidRDefault="00B05E7B" w:rsidP="00B05E7B">
      <w:pPr>
        <w:tabs>
          <w:tab w:val="left" w:pos="7515"/>
        </w:tabs>
        <w:spacing w:after="0" w:line="240" w:lineRule="auto"/>
        <w:jc w:val="center"/>
        <w:rPr>
          <w:rFonts w:ascii="Times New Roman" w:eastAsia="Times New Roman" w:hAnsi="Times New Roman" w:cs="Times New Roman"/>
          <w:b/>
          <w:caps/>
          <w:sz w:val="24"/>
          <w:szCs w:val="20"/>
          <w:u w:val="thick"/>
        </w:rPr>
      </w:pPr>
      <w:r w:rsidRPr="00B05E7B">
        <w:rPr>
          <w:rFonts w:ascii="Times New Roman" w:eastAsia="Times New Roman" w:hAnsi="Times New Roman" w:cs="Times New Roman"/>
          <w:b/>
          <w:caps/>
          <w:sz w:val="24"/>
          <w:szCs w:val="20"/>
          <w:u w:val="thick"/>
        </w:rPr>
        <w:t>Definitions</w:t>
      </w:r>
    </w:p>
    <w:p w14:paraId="32D8E9D7" w14:textId="77777777" w:rsidR="00B05E7B" w:rsidRPr="00B05E7B" w:rsidRDefault="00B05E7B" w:rsidP="00B05E7B">
      <w:pPr>
        <w:tabs>
          <w:tab w:val="left" w:pos="7515"/>
        </w:tabs>
        <w:spacing w:after="0" w:line="240" w:lineRule="auto"/>
        <w:jc w:val="center"/>
        <w:rPr>
          <w:rFonts w:ascii="Times New Roman" w:eastAsia="Times New Roman" w:hAnsi="Times New Roman" w:cs="Times New Roman"/>
          <w:sz w:val="24"/>
          <w:szCs w:val="20"/>
        </w:rPr>
      </w:pPr>
    </w:p>
    <w:p w14:paraId="468FA20A" w14:textId="7455BCAA" w:rsidR="00B05E7B" w:rsidRDefault="00B05E7B" w:rsidP="00B05E7B">
      <w:pPr>
        <w:numPr>
          <w:ilvl w:val="0"/>
          <w:numId w:val="1"/>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w:t>
      </w:r>
      <w:r w:rsidRPr="00B05E7B">
        <w:rPr>
          <w:rFonts w:ascii="Times New Roman" w:eastAsia="Calibri" w:hAnsi="Times New Roman" w:cs="Times New Roman"/>
          <w:sz w:val="24"/>
          <w:szCs w:val="24"/>
        </w:rPr>
        <w:t>Applicants</w:t>
      </w:r>
      <w:r w:rsidRPr="00B05E7B">
        <w:rPr>
          <w:rFonts w:ascii="Times New Roman" w:eastAsia="Times New Roman" w:hAnsi="Times New Roman" w:cs="Times New Roman"/>
          <w:sz w:val="24"/>
          <w:szCs w:val="24"/>
        </w:rPr>
        <w:t>,</w:t>
      </w:r>
      <w:r w:rsidRPr="00B05E7B">
        <w:rPr>
          <w:rFonts w:ascii="Times New Roman" w:eastAsia="Times New Roman" w:hAnsi="Times New Roman" w:cs="Times New Roman"/>
          <w:sz w:val="24"/>
          <w:szCs w:val="20"/>
        </w:rPr>
        <w:t xml:space="preserve">” or “you” refers to </w:t>
      </w:r>
      <w:r w:rsidR="000A1645">
        <w:rPr>
          <w:rFonts w:ascii="Times New Roman" w:eastAsia="Calibri" w:hAnsi="Times New Roman" w:cs="Times New Roman"/>
          <w:bCs/>
          <w:sz w:val="24"/>
          <w:szCs w:val="24"/>
        </w:rPr>
        <w:t xml:space="preserve">Hickory Hills Water Supply Company, </w:t>
      </w:r>
      <w:r w:rsidR="008C6631">
        <w:rPr>
          <w:rFonts w:ascii="Times New Roman" w:eastAsia="Calibri" w:hAnsi="Times New Roman" w:cs="Times New Roman"/>
          <w:bCs/>
          <w:sz w:val="24"/>
          <w:szCs w:val="24"/>
        </w:rPr>
        <w:t>Shady</w:t>
      </w:r>
      <w:r w:rsidR="000A1645">
        <w:rPr>
          <w:rFonts w:ascii="Times New Roman" w:eastAsia="Calibri" w:hAnsi="Times New Roman" w:cs="Times New Roman"/>
          <w:bCs/>
          <w:sz w:val="24"/>
          <w:szCs w:val="24"/>
        </w:rPr>
        <w:t xml:space="preserve"> Oaks Water Supply Company, LLC, C-Willow Water Company,</w:t>
      </w:r>
      <w:r w:rsidRPr="00B05E7B">
        <w:rPr>
          <w:rFonts w:ascii="Times New Roman" w:eastAsia="Times New Roman" w:hAnsi="Times New Roman" w:cs="Times New Roman"/>
          <w:sz w:val="24"/>
          <w:szCs w:val="20"/>
        </w:rPr>
        <w:t xml:space="preserve"> and any person acting or purporting to act on their behalf, including without limitation, attorneys, agents, advisors, investigators, representatives, employees or other persons.</w:t>
      </w:r>
    </w:p>
    <w:p w14:paraId="513C8D7D" w14:textId="77777777" w:rsidR="000A1645" w:rsidRDefault="000A1645" w:rsidP="000A1645">
      <w:pPr>
        <w:overflowPunct w:val="0"/>
        <w:autoSpaceDE w:val="0"/>
        <w:autoSpaceDN w:val="0"/>
        <w:adjustRightInd w:val="0"/>
        <w:spacing w:after="0" w:line="360" w:lineRule="auto"/>
        <w:ind w:left="360"/>
        <w:contextualSpacing/>
        <w:jc w:val="both"/>
        <w:textAlignment w:val="baseline"/>
        <w:rPr>
          <w:rFonts w:ascii="Times New Roman" w:eastAsia="Times New Roman" w:hAnsi="Times New Roman" w:cs="Times New Roman"/>
          <w:sz w:val="24"/>
          <w:szCs w:val="20"/>
        </w:rPr>
      </w:pPr>
    </w:p>
    <w:p w14:paraId="580DB8AF" w14:textId="0F9F149D" w:rsidR="000A1645" w:rsidRPr="00B05E7B" w:rsidRDefault="000A1645" w:rsidP="00B05E7B">
      <w:pPr>
        <w:numPr>
          <w:ilvl w:val="0"/>
          <w:numId w:val="1"/>
        </w:numPr>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“Swahn” or “Mr. </w:t>
      </w:r>
      <w:proofErr w:type="spellStart"/>
      <w:r>
        <w:rPr>
          <w:rFonts w:ascii="Times New Roman" w:eastAsia="Times New Roman" w:hAnsi="Times New Roman" w:cs="Times New Roman"/>
          <w:sz w:val="24"/>
          <w:szCs w:val="20"/>
        </w:rPr>
        <w:t>Swahn</w:t>
      </w:r>
      <w:proofErr w:type="spellEnd"/>
      <w:r>
        <w:rPr>
          <w:rFonts w:ascii="Times New Roman" w:eastAsia="Times New Roman" w:hAnsi="Times New Roman" w:cs="Times New Roman"/>
          <w:sz w:val="24"/>
          <w:szCs w:val="20"/>
        </w:rPr>
        <w:t xml:space="preserve">” refers to Chad </w:t>
      </w:r>
      <w:proofErr w:type="spellStart"/>
      <w:r>
        <w:rPr>
          <w:rFonts w:ascii="Times New Roman" w:eastAsia="Times New Roman" w:hAnsi="Times New Roman" w:cs="Times New Roman"/>
          <w:sz w:val="24"/>
          <w:szCs w:val="20"/>
        </w:rPr>
        <w:t>Swahn</w:t>
      </w:r>
      <w:proofErr w:type="spellEnd"/>
      <w:r>
        <w:rPr>
          <w:rFonts w:ascii="Times New Roman" w:eastAsia="Times New Roman" w:hAnsi="Times New Roman" w:cs="Times New Roman"/>
          <w:sz w:val="24"/>
          <w:szCs w:val="20"/>
        </w:rPr>
        <w:t xml:space="preserve"> who resides at </w:t>
      </w:r>
      <w:r w:rsidRPr="000A1645">
        <w:rPr>
          <w:rFonts w:ascii="Times New Roman" w:eastAsia="Times New Roman" w:hAnsi="Times New Roman" w:cs="Times New Roman"/>
          <w:sz w:val="24"/>
          <w:szCs w:val="20"/>
        </w:rPr>
        <w:t>327 Hickory Hill Driv</w:t>
      </w:r>
      <w:r>
        <w:rPr>
          <w:rFonts w:ascii="Times New Roman" w:eastAsia="Times New Roman" w:hAnsi="Times New Roman" w:cs="Times New Roman"/>
          <w:sz w:val="24"/>
          <w:szCs w:val="20"/>
        </w:rPr>
        <w:t>e</w:t>
      </w:r>
      <w:r w:rsidRPr="000A1645">
        <w:rPr>
          <w:rFonts w:ascii="Times New Roman" w:eastAsia="Times New Roman" w:hAnsi="Times New Roman" w:cs="Times New Roman"/>
          <w:sz w:val="24"/>
          <w:szCs w:val="20"/>
        </w:rPr>
        <w:t xml:space="preserve"> Lot #7, La Vernia, Texas</w:t>
      </w:r>
      <w:r>
        <w:rPr>
          <w:rFonts w:ascii="Times New Roman" w:eastAsia="Times New Roman" w:hAnsi="Times New Roman" w:cs="Times New Roman"/>
          <w:sz w:val="24"/>
          <w:szCs w:val="20"/>
        </w:rPr>
        <w:t>,</w:t>
      </w:r>
      <w:r w:rsidRPr="000A1645">
        <w:t xml:space="preserve"> </w:t>
      </w:r>
      <w:r w:rsidRPr="000A1645">
        <w:rPr>
          <w:rFonts w:ascii="Times New Roman" w:eastAsia="Times New Roman" w:hAnsi="Times New Roman" w:cs="Times New Roman"/>
          <w:sz w:val="24"/>
          <w:szCs w:val="20"/>
        </w:rPr>
        <w:t>and any person acting or purporting to act on their behalf, including without limitation, attorneys, agents, advisors, investigators, representatives, employees or other persons.</w:t>
      </w:r>
    </w:p>
    <w:p w14:paraId="0F4837AC" w14:textId="77777777" w:rsidR="00B05E7B" w:rsidRPr="00B05E7B" w:rsidRDefault="00B05E7B" w:rsidP="00B05E7B">
      <w:pPr>
        <w:overflowPunct w:val="0"/>
        <w:autoSpaceDE w:val="0"/>
        <w:autoSpaceDN w:val="0"/>
        <w:adjustRightInd w:val="0"/>
        <w:spacing w:after="0" w:line="360" w:lineRule="auto"/>
        <w:ind w:left="360"/>
        <w:contextualSpacing/>
        <w:jc w:val="both"/>
        <w:textAlignment w:val="baseline"/>
        <w:rPr>
          <w:rFonts w:ascii="Times New Roman" w:eastAsia="Times New Roman" w:hAnsi="Times New Roman" w:cs="Times New Roman"/>
          <w:sz w:val="24"/>
          <w:szCs w:val="20"/>
        </w:rPr>
      </w:pPr>
    </w:p>
    <w:p w14:paraId="608C7363" w14:textId="77777777" w:rsidR="00B05E7B" w:rsidRPr="00B05E7B" w:rsidRDefault="00B05E7B" w:rsidP="00B05E7B">
      <w:pPr>
        <w:numPr>
          <w:ilvl w:val="0"/>
          <w:numId w:val="1"/>
        </w:numPr>
        <w:tabs>
          <w:tab w:val="left" w:pos="-2070"/>
        </w:tabs>
        <w:overflowPunct w:val="0"/>
        <w:autoSpaceDE w:val="0"/>
        <w:autoSpaceDN w:val="0"/>
        <w:adjustRightInd w:val="0"/>
        <w:spacing w:after="0" w:line="360" w:lineRule="auto"/>
        <w:contextualSpacing/>
        <w:jc w:val="both"/>
        <w:textAlignment w:val="baseline"/>
        <w:rPr>
          <w:rFonts w:ascii="Times New Roman" w:eastAsia="Times New Roman" w:hAnsi="Times New Roman" w:cs="Times New Roman"/>
          <w:sz w:val="24"/>
          <w:szCs w:val="20"/>
        </w:rPr>
      </w:pPr>
      <w:r w:rsidRPr="00B05E7B">
        <w:rPr>
          <w:rFonts w:ascii="Times New Roman" w:eastAsia="Times New Roman" w:hAnsi="Times New Roman" w:cs="Times New Roman"/>
          <w:sz w:val="24"/>
          <w:szCs w:val="20"/>
        </w:rP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073375C2" w14:textId="77777777" w:rsidR="00B05E7B" w:rsidRPr="00B05E7B" w:rsidRDefault="00B05E7B" w:rsidP="00B05E7B">
      <w:pPr>
        <w:tabs>
          <w:tab w:val="left" w:pos="7515"/>
        </w:tabs>
        <w:spacing w:after="0" w:line="240" w:lineRule="auto"/>
        <w:jc w:val="both"/>
        <w:rPr>
          <w:rFonts w:ascii="Times New Roman" w:eastAsia="Times New Roman" w:hAnsi="Times New Roman" w:cs="Times New Roman"/>
          <w:sz w:val="24"/>
          <w:szCs w:val="20"/>
        </w:rPr>
      </w:pPr>
    </w:p>
    <w:p w14:paraId="5F5FCBF9" w14:textId="77777777" w:rsidR="000A1645" w:rsidRPr="000A1645" w:rsidRDefault="00B05E7B" w:rsidP="000A1645">
      <w:pPr>
        <w:autoSpaceDE w:val="0"/>
        <w:autoSpaceDN w:val="0"/>
        <w:adjustRightInd w:val="0"/>
        <w:spacing w:after="0" w:line="240" w:lineRule="auto"/>
        <w:jc w:val="center"/>
        <w:rPr>
          <w:rFonts w:ascii="Times New Roman" w:eastAsia="Times New Roman" w:hAnsi="Times New Roman" w:cs="Times New Roman"/>
          <w:b/>
          <w:sz w:val="24"/>
          <w:szCs w:val="24"/>
        </w:rPr>
      </w:pPr>
      <w:r w:rsidRPr="00B05E7B">
        <w:rPr>
          <w:rFonts w:ascii="Times New Roman" w:eastAsia="Times New Roman" w:hAnsi="Times New Roman" w:cs="Times New Roman"/>
          <w:sz w:val="24"/>
          <w:szCs w:val="20"/>
        </w:rPr>
        <w:br w:type="page"/>
      </w:r>
      <w:r w:rsidR="000A1645" w:rsidRPr="000A1645">
        <w:rPr>
          <w:rFonts w:ascii="Times New Roman" w:eastAsia="Times New Roman" w:hAnsi="Times New Roman" w:cs="Times New Roman"/>
          <w:b/>
          <w:sz w:val="24"/>
          <w:szCs w:val="24"/>
        </w:rPr>
        <w:lastRenderedPageBreak/>
        <w:t>DOCKET NO. 50367</w:t>
      </w:r>
    </w:p>
    <w:p w14:paraId="7920E77F" w14:textId="77777777" w:rsidR="000A1645" w:rsidRPr="000A1645" w:rsidRDefault="000A1645" w:rsidP="000A1645">
      <w:pPr>
        <w:autoSpaceDE w:val="0"/>
        <w:autoSpaceDN w:val="0"/>
        <w:adjustRightInd w:val="0"/>
        <w:spacing w:after="0" w:line="240" w:lineRule="auto"/>
        <w:jc w:val="center"/>
        <w:rPr>
          <w:rFonts w:ascii="Times New Roman" w:eastAsia="Times New Roman" w:hAnsi="Times New Roman" w:cs="Times New Roman"/>
          <w:b/>
          <w:sz w:val="24"/>
          <w:szCs w:val="24"/>
        </w:rPr>
      </w:pPr>
    </w:p>
    <w:p w14:paraId="7E5DE8D8" w14:textId="77777777" w:rsidR="000A1645" w:rsidRPr="000A1645" w:rsidRDefault="000A1645" w:rsidP="000A1645">
      <w:pPr>
        <w:autoSpaceDE w:val="0"/>
        <w:autoSpaceDN w:val="0"/>
        <w:adjustRightInd w:val="0"/>
        <w:spacing w:after="0" w:line="240" w:lineRule="auto"/>
        <w:jc w:val="center"/>
        <w:rPr>
          <w:rFonts w:ascii="Times New Roman" w:eastAsia="Times New Roman" w:hAnsi="Times New Roman" w:cs="Times New Roman"/>
          <w:b/>
          <w:sz w:val="24"/>
          <w:szCs w:val="24"/>
        </w:rPr>
      </w:pPr>
      <w:r w:rsidRPr="000A1645">
        <w:rPr>
          <w:rFonts w:ascii="Times New Roman" w:eastAsia="Times New Roman" w:hAnsi="Times New Roman" w:cs="Times New Roman"/>
          <w:b/>
          <w:sz w:val="24"/>
          <w:szCs w:val="24"/>
        </w:rPr>
        <w:t>COMMISSION STAFF’S FIRST REQUEST FOR INFORMATION</w:t>
      </w:r>
    </w:p>
    <w:p w14:paraId="73BAB474" w14:textId="77777777" w:rsidR="000A1645" w:rsidRPr="000A1645" w:rsidRDefault="000A1645" w:rsidP="000A1645">
      <w:pPr>
        <w:autoSpaceDE w:val="0"/>
        <w:autoSpaceDN w:val="0"/>
        <w:adjustRightInd w:val="0"/>
        <w:spacing w:after="0" w:line="240" w:lineRule="auto"/>
        <w:jc w:val="center"/>
        <w:rPr>
          <w:rFonts w:ascii="Times New Roman" w:eastAsia="Times New Roman" w:hAnsi="Times New Roman" w:cs="Times New Roman"/>
          <w:b/>
          <w:sz w:val="24"/>
          <w:szCs w:val="24"/>
        </w:rPr>
      </w:pPr>
      <w:r w:rsidRPr="000A1645">
        <w:rPr>
          <w:rFonts w:ascii="Times New Roman" w:eastAsia="Times New Roman" w:hAnsi="Times New Roman" w:cs="Times New Roman"/>
          <w:b/>
          <w:sz w:val="24"/>
          <w:szCs w:val="24"/>
        </w:rPr>
        <w:t>TO HICKORY HILL WATER SUPPLY COMPANY</w:t>
      </w:r>
    </w:p>
    <w:p w14:paraId="56448033" w14:textId="796161BF" w:rsidR="00B05E7B" w:rsidRDefault="000A1645" w:rsidP="000A1645">
      <w:pPr>
        <w:autoSpaceDE w:val="0"/>
        <w:autoSpaceDN w:val="0"/>
        <w:adjustRightInd w:val="0"/>
        <w:spacing w:after="0" w:line="240" w:lineRule="auto"/>
        <w:jc w:val="center"/>
        <w:rPr>
          <w:rFonts w:ascii="Times New Roman" w:eastAsia="Times New Roman" w:hAnsi="Times New Roman" w:cs="Times New Roman"/>
          <w:b/>
          <w:sz w:val="24"/>
          <w:szCs w:val="24"/>
        </w:rPr>
      </w:pPr>
      <w:r w:rsidRPr="000A1645">
        <w:rPr>
          <w:rFonts w:ascii="Times New Roman" w:eastAsia="Times New Roman" w:hAnsi="Times New Roman" w:cs="Times New Roman"/>
          <w:b/>
          <w:sz w:val="24"/>
          <w:szCs w:val="24"/>
        </w:rPr>
        <w:t>QUESTION NOS. STAFF 1-1 THROUGH STAFF 1-15</w:t>
      </w:r>
    </w:p>
    <w:p w14:paraId="27EFCC08" w14:textId="77777777" w:rsidR="000A1645" w:rsidRPr="00B05E7B" w:rsidRDefault="000A1645" w:rsidP="000A1645">
      <w:pPr>
        <w:autoSpaceDE w:val="0"/>
        <w:autoSpaceDN w:val="0"/>
        <w:adjustRightInd w:val="0"/>
        <w:spacing w:after="0" w:line="240" w:lineRule="auto"/>
        <w:jc w:val="center"/>
        <w:rPr>
          <w:rFonts w:ascii="Times New Roman" w:eastAsia="Times New Roman" w:hAnsi="Times New Roman" w:cs="Times New Roman"/>
          <w:b/>
          <w:sz w:val="24"/>
          <w:szCs w:val="24"/>
          <w:u w:val="single"/>
        </w:rPr>
      </w:pPr>
    </w:p>
    <w:p w14:paraId="1CF70975" w14:textId="77777777" w:rsidR="00B05E7B" w:rsidRPr="00B05E7B" w:rsidRDefault="00B05E7B" w:rsidP="00B05E7B">
      <w:pPr>
        <w:tabs>
          <w:tab w:val="left" w:pos="7515"/>
        </w:tabs>
        <w:spacing w:after="0" w:line="240" w:lineRule="auto"/>
        <w:jc w:val="center"/>
        <w:rPr>
          <w:rFonts w:ascii="Times New Roman" w:eastAsia="Times New Roman" w:hAnsi="Times New Roman" w:cs="Times New Roman"/>
          <w:b/>
          <w:sz w:val="24"/>
          <w:szCs w:val="24"/>
          <w:u w:val="single"/>
        </w:rPr>
      </w:pPr>
      <w:r w:rsidRPr="00B05E7B">
        <w:rPr>
          <w:rFonts w:ascii="Times New Roman" w:eastAsia="Times New Roman" w:hAnsi="Times New Roman" w:cs="Times New Roman"/>
          <w:b/>
          <w:sz w:val="24"/>
          <w:szCs w:val="24"/>
          <w:u w:val="single"/>
        </w:rPr>
        <w:t>INSTRUCTIONS</w:t>
      </w:r>
    </w:p>
    <w:p w14:paraId="4C329AAE" w14:textId="77777777" w:rsidR="00B05E7B" w:rsidRPr="00B05E7B" w:rsidRDefault="00B05E7B" w:rsidP="00B05E7B">
      <w:pPr>
        <w:tabs>
          <w:tab w:val="left" w:pos="7515"/>
        </w:tabs>
        <w:spacing w:after="0" w:line="240" w:lineRule="auto"/>
        <w:jc w:val="center"/>
        <w:rPr>
          <w:rFonts w:ascii="Times New Roman" w:eastAsia="Times New Roman" w:hAnsi="Times New Roman" w:cs="Times New Roman"/>
          <w:sz w:val="24"/>
          <w:szCs w:val="20"/>
        </w:rPr>
      </w:pPr>
    </w:p>
    <w:p w14:paraId="4C64E27F"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Pursuant to </w:t>
      </w:r>
      <w:r w:rsidRPr="00B05E7B">
        <w:rPr>
          <w:rFonts w:ascii="Times New Roman" w:eastAsia="Times New Roman" w:hAnsi="Times New Roman" w:cs="Times New Roman"/>
          <w:sz w:val="24"/>
          <w:szCs w:val="24"/>
        </w:rPr>
        <w:t xml:space="preserve">16 TAC § </w:t>
      </w:r>
      <w:r w:rsidRPr="00B05E7B">
        <w:rPr>
          <w:rFonts w:ascii="Times New Roman" w:eastAsia="Times New Roman" w:hAnsi="Times New Roman" w:cs="Times New Roman"/>
          <w:sz w:val="24"/>
          <w:szCs w:val="20"/>
        </w:rPr>
        <w:t>22.144(c)(2)</w:t>
      </w:r>
      <w:r w:rsidRPr="00B05E7B">
        <w:rPr>
          <w:rFonts w:ascii="Times New Roman" w:eastAsia="Calibri" w:hAnsi="Times New Roman" w:cs="Times New Roman"/>
          <w:sz w:val="24"/>
          <w:szCs w:val="20"/>
        </w:rPr>
        <w:t xml:space="preserve">, Staff requests that answers to the requests for information be made under oath. </w:t>
      </w:r>
    </w:p>
    <w:p w14:paraId="55520172" w14:textId="77777777" w:rsidR="00B05E7B" w:rsidRPr="00B05E7B" w:rsidRDefault="00B05E7B" w:rsidP="00B05E7B">
      <w:pPr>
        <w:spacing w:after="0" w:line="240" w:lineRule="auto"/>
        <w:ind w:left="360"/>
        <w:contextualSpacing/>
        <w:jc w:val="both"/>
        <w:rPr>
          <w:rFonts w:ascii="Times New Roman" w:eastAsia="Calibri" w:hAnsi="Times New Roman" w:cs="Times New Roman"/>
          <w:sz w:val="24"/>
          <w:szCs w:val="20"/>
        </w:rPr>
      </w:pPr>
    </w:p>
    <w:p w14:paraId="460E4E0D"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Please copy the question immediately above the answer to each question.  State the name of the witness in this </w:t>
      </w:r>
      <w:proofErr w:type="gramStart"/>
      <w:r w:rsidRPr="00B05E7B">
        <w:rPr>
          <w:rFonts w:ascii="Times New Roman" w:eastAsia="Calibri" w:hAnsi="Times New Roman" w:cs="Times New Roman"/>
          <w:sz w:val="24"/>
          <w:szCs w:val="20"/>
        </w:rPr>
        <w:t>cause</w:t>
      </w:r>
      <w:proofErr w:type="gramEnd"/>
      <w:r w:rsidRPr="00B05E7B">
        <w:rPr>
          <w:rFonts w:ascii="Times New Roman" w:eastAsia="Calibri" w:hAnsi="Times New Roman" w:cs="Times New Roman"/>
          <w:sz w:val="24"/>
          <w:szCs w:val="20"/>
        </w:rPr>
        <w:t xml:space="preserve"> who will sponsor the answer to the question and can vouch for the truth of the answer.</w:t>
      </w:r>
    </w:p>
    <w:p w14:paraId="2DD5282F"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65735648" w14:textId="77777777" w:rsidR="00B05E7B" w:rsidRPr="00B05E7B" w:rsidRDefault="00B05E7B" w:rsidP="00B05E7B">
      <w:p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p>
    <w:p w14:paraId="14C205BD"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These questions are continuing in nature, and if there is a relevant change in circumstances, submit an amended answer, under oath, as a supplement to your original answer.  </w:t>
      </w:r>
    </w:p>
    <w:p w14:paraId="7262E79E"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575C8EEF" w14:textId="77777777" w:rsidR="00B05E7B" w:rsidRPr="00B05E7B" w:rsidRDefault="00B05E7B" w:rsidP="00B05E7B">
      <w:pPr>
        <w:spacing w:after="0" w:line="240" w:lineRule="auto"/>
        <w:ind w:left="360"/>
        <w:contextualSpacing/>
        <w:jc w:val="both"/>
        <w:rPr>
          <w:rFonts w:ascii="Times New Roman" w:eastAsia="Calibri" w:hAnsi="Times New Roman" w:cs="Times New Roman"/>
          <w:sz w:val="24"/>
          <w:szCs w:val="20"/>
        </w:rPr>
      </w:pPr>
    </w:p>
    <w:p w14:paraId="14E44E74"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Words used in the plural shall also be taken to mean and include the singular.  Words used in the singular shall also be taken to mean and include the plural.</w:t>
      </w:r>
    </w:p>
    <w:p w14:paraId="15A273A3"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143AF03C" w14:textId="77777777" w:rsidR="00B05E7B" w:rsidRPr="00B05E7B" w:rsidRDefault="00B05E7B" w:rsidP="00B05E7B">
      <w:pPr>
        <w:overflowPunct w:val="0"/>
        <w:autoSpaceDE w:val="0"/>
        <w:autoSpaceDN w:val="0"/>
        <w:adjustRightInd w:val="0"/>
        <w:spacing w:after="0" w:line="240" w:lineRule="auto"/>
        <w:contextualSpacing/>
        <w:jc w:val="both"/>
        <w:textAlignment w:val="baseline"/>
        <w:rPr>
          <w:rFonts w:ascii="Times New Roman" w:eastAsia="Calibri" w:hAnsi="Times New Roman" w:cs="Times New Roman"/>
          <w:sz w:val="24"/>
          <w:szCs w:val="20"/>
        </w:rPr>
      </w:pPr>
    </w:p>
    <w:p w14:paraId="341EF43B"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The present tense shall be construed to include the past tense, and the past tense shall be construed to include the present tense.</w:t>
      </w:r>
    </w:p>
    <w:p w14:paraId="228C4B62"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7B34C12B" w14:textId="77777777" w:rsidR="00B05E7B" w:rsidRPr="00B05E7B" w:rsidRDefault="00B05E7B" w:rsidP="00B05E7B">
      <w:pPr>
        <w:spacing w:after="0" w:line="240" w:lineRule="auto"/>
        <w:ind w:left="360"/>
        <w:contextualSpacing/>
        <w:jc w:val="both"/>
        <w:rPr>
          <w:rFonts w:ascii="Times New Roman" w:eastAsia="Calibri" w:hAnsi="Times New Roman" w:cs="Times New Roman"/>
          <w:sz w:val="24"/>
          <w:szCs w:val="20"/>
        </w:rPr>
      </w:pPr>
    </w:p>
    <w:p w14:paraId="31E39545"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2E23B48"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3C08EA03" w14:textId="77777777" w:rsidR="00B05E7B" w:rsidRPr="00B05E7B" w:rsidRDefault="00B05E7B" w:rsidP="00B05E7B">
      <w:pPr>
        <w:spacing w:after="0" w:line="240" w:lineRule="auto"/>
        <w:ind w:left="360"/>
        <w:contextualSpacing/>
        <w:jc w:val="both"/>
        <w:rPr>
          <w:rFonts w:ascii="Times New Roman" w:eastAsia="Calibri" w:hAnsi="Times New Roman" w:cs="Times New Roman"/>
          <w:sz w:val="24"/>
          <w:szCs w:val="20"/>
        </w:rPr>
      </w:pPr>
    </w:p>
    <w:p w14:paraId="3D06390D"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Pursuant to </w:t>
      </w:r>
      <w:r w:rsidRPr="00B05E7B">
        <w:rPr>
          <w:rFonts w:ascii="Times New Roman" w:eastAsia="Times New Roman" w:hAnsi="Times New Roman" w:cs="Times New Roman"/>
          <w:sz w:val="24"/>
          <w:szCs w:val="24"/>
        </w:rPr>
        <w:t xml:space="preserve">16 TAC § </w:t>
      </w:r>
      <w:r w:rsidRPr="00B05E7B">
        <w:rPr>
          <w:rFonts w:ascii="Times New Roman" w:eastAsia="Times New Roman" w:hAnsi="Times New Roman" w:cs="Times New Roman"/>
          <w:sz w:val="24"/>
          <w:szCs w:val="20"/>
        </w:rPr>
        <w:t>22.144(h)(4)</w:t>
      </w:r>
      <w:r w:rsidRPr="00B05E7B">
        <w:rPr>
          <w:rFonts w:ascii="Times New Roman" w:eastAsia="Calibri" w:hAnsi="Times New Roman" w:cs="Times New Roman"/>
          <w:sz w:val="24"/>
          <w:szCs w:val="20"/>
        </w:rPr>
        <w:t>, if the response to any request is voluminous, please provide a detailed index of the voluminous material.</w:t>
      </w:r>
    </w:p>
    <w:p w14:paraId="32C78EE6"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2CC1EBF7" w14:textId="77777777" w:rsidR="00B05E7B" w:rsidRPr="00B05E7B" w:rsidRDefault="00B05E7B" w:rsidP="00B05E7B">
      <w:pPr>
        <w:spacing w:after="0" w:line="240" w:lineRule="auto"/>
        <w:ind w:left="360"/>
        <w:contextualSpacing/>
        <w:jc w:val="both"/>
        <w:rPr>
          <w:rFonts w:ascii="Times New Roman" w:eastAsia="Calibri" w:hAnsi="Times New Roman" w:cs="Times New Roman"/>
          <w:sz w:val="24"/>
          <w:szCs w:val="20"/>
        </w:rPr>
      </w:pPr>
    </w:p>
    <w:p w14:paraId="2686377A" w14:textId="77777777" w:rsidR="00B05E7B" w:rsidRPr="00B05E7B" w:rsidRDefault="00B05E7B" w:rsidP="00B05E7B">
      <w:pPr>
        <w:numPr>
          <w:ilvl w:val="0"/>
          <w:numId w:val="2"/>
        </w:numPr>
        <w:overflowPunct w:val="0"/>
        <w:autoSpaceDE w:val="0"/>
        <w:autoSpaceDN w:val="0"/>
        <w:adjustRightInd w:val="0"/>
        <w:spacing w:after="0" w:line="240" w:lineRule="auto"/>
        <w:ind w:left="360"/>
        <w:contextualSpacing/>
        <w:jc w:val="both"/>
        <w:textAlignment w:val="baseline"/>
        <w:rPr>
          <w:rFonts w:ascii="Times New Roman" w:eastAsia="Calibri" w:hAnsi="Times New Roman" w:cs="Times New Roman"/>
          <w:sz w:val="24"/>
          <w:szCs w:val="20"/>
        </w:rPr>
      </w:pPr>
      <w:r w:rsidRPr="00B05E7B">
        <w:rPr>
          <w:rFonts w:ascii="Times New Roman" w:eastAsia="Calibri" w:hAnsi="Times New Roman" w:cs="Times New Roman"/>
          <w:sz w:val="24"/>
          <w:szCs w:val="20"/>
        </w:rPr>
        <w:t xml:space="preserve">Staff requests that each item of information be made available as it is completed, rather than upon completion of all information requested. </w:t>
      </w:r>
    </w:p>
    <w:p w14:paraId="060B0782" w14:textId="77777777" w:rsidR="00B05E7B" w:rsidRPr="00B05E7B" w:rsidRDefault="00B05E7B" w:rsidP="00B05E7B">
      <w:pPr>
        <w:overflowPunct w:val="0"/>
        <w:autoSpaceDE w:val="0"/>
        <w:autoSpaceDN w:val="0"/>
        <w:adjustRightInd w:val="0"/>
        <w:spacing w:after="0" w:line="240" w:lineRule="auto"/>
        <w:ind w:left="720"/>
        <w:contextualSpacing/>
        <w:textAlignment w:val="baseline"/>
        <w:rPr>
          <w:rFonts w:ascii="Times New Roman" w:eastAsia="Calibri" w:hAnsi="Times New Roman" w:cs="Times New Roman"/>
          <w:sz w:val="24"/>
          <w:szCs w:val="20"/>
        </w:rPr>
      </w:pPr>
    </w:p>
    <w:p w14:paraId="702BC4F0" w14:textId="77777777" w:rsidR="00B05E7B" w:rsidRPr="00B05E7B" w:rsidRDefault="00B05E7B" w:rsidP="00B05E7B">
      <w:pPr>
        <w:spacing w:after="200" w:line="276" w:lineRule="auto"/>
        <w:ind w:left="720"/>
        <w:contextualSpacing/>
        <w:jc w:val="both"/>
        <w:rPr>
          <w:rFonts w:ascii="Times New Roman" w:eastAsia="Calibri" w:hAnsi="Times New Roman" w:cs="Times New Roman"/>
          <w:sz w:val="24"/>
          <w:szCs w:val="20"/>
        </w:rPr>
      </w:pPr>
    </w:p>
    <w:p w14:paraId="6A875A42" w14:textId="3850976B" w:rsidR="00B05E7B" w:rsidRDefault="00B05E7B">
      <w:pPr>
        <w:rPr>
          <w:rFonts w:ascii="Times New Roman" w:eastAsia="Times New Roman" w:hAnsi="Times New Roman" w:cs="Times New Roman"/>
          <w:b/>
          <w:sz w:val="24"/>
          <w:szCs w:val="24"/>
        </w:rPr>
      </w:pPr>
    </w:p>
    <w:p w14:paraId="06CDBD90" w14:textId="1DEE010D" w:rsidR="000A1645" w:rsidRDefault="000A1645">
      <w:pPr>
        <w:rPr>
          <w:rFonts w:ascii="Times New Roman" w:eastAsia="Times New Roman" w:hAnsi="Times New Roman" w:cs="Times New Roman"/>
          <w:b/>
          <w:sz w:val="24"/>
          <w:szCs w:val="24"/>
        </w:rPr>
      </w:pPr>
    </w:p>
    <w:p w14:paraId="4EAB0AFE" w14:textId="77777777" w:rsidR="000A1645" w:rsidRDefault="000A1645"/>
    <w:p w14:paraId="68729B3A" w14:textId="77777777" w:rsidR="000A1645" w:rsidRPr="00570CCE" w:rsidRDefault="000A1645" w:rsidP="000A1645">
      <w:pPr>
        <w:ind w:left="720" w:hanging="360"/>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lastRenderedPageBreak/>
        <w:t>DOCKET 50367</w:t>
      </w:r>
    </w:p>
    <w:p w14:paraId="0FB9FE7A" w14:textId="77777777" w:rsidR="000A1645" w:rsidRPr="00570CCE" w:rsidRDefault="000A1645" w:rsidP="000A1645">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COMMISSION STAFF’S FIRST REQUEST FOR INFORMATIO</w:t>
      </w:r>
      <w:r>
        <w:rPr>
          <w:rFonts w:ascii="Times New Roman" w:hAnsi="Times New Roman" w:cs="Times New Roman"/>
          <w:b/>
          <w:bCs/>
          <w:noProof/>
          <w:sz w:val="24"/>
          <w:szCs w:val="24"/>
        </w:rPr>
        <w:t>N</w:t>
      </w:r>
    </w:p>
    <w:p w14:paraId="6D645234" w14:textId="77777777" w:rsidR="000A1645" w:rsidRPr="00570CCE" w:rsidRDefault="000A1645" w:rsidP="000A1645">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TO HICKORY HILL WATER SUPPLY</w:t>
      </w:r>
      <w:r>
        <w:rPr>
          <w:rFonts w:ascii="Times New Roman" w:hAnsi="Times New Roman" w:cs="Times New Roman"/>
          <w:b/>
          <w:bCs/>
          <w:noProof/>
          <w:sz w:val="24"/>
          <w:szCs w:val="24"/>
        </w:rPr>
        <w:t xml:space="preserve"> COMPANY</w:t>
      </w:r>
    </w:p>
    <w:p w14:paraId="69F960DC" w14:textId="12D17FC1" w:rsidR="000A1645" w:rsidRDefault="000A1645" w:rsidP="000A1645">
      <w:pPr>
        <w:pStyle w:val="NoSpacing"/>
        <w:jc w:val="center"/>
        <w:rPr>
          <w:rFonts w:ascii="Times New Roman" w:hAnsi="Times New Roman" w:cs="Times New Roman"/>
          <w:b/>
          <w:bCs/>
          <w:noProof/>
          <w:sz w:val="24"/>
          <w:szCs w:val="24"/>
        </w:rPr>
      </w:pPr>
      <w:r w:rsidRPr="00570CCE">
        <w:rPr>
          <w:rFonts w:ascii="Times New Roman" w:hAnsi="Times New Roman" w:cs="Times New Roman"/>
          <w:b/>
          <w:bCs/>
          <w:noProof/>
          <w:sz w:val="24"/>
          <w:szCs w:val="24"/>
        </w:rPr>
        <w:t>QUESTION NOS. STAFF 1-</w:t>
      </w:r>
      <w:r>
        <w:rPr>
          <w:rFonts w:ascii="Times New Roman" w:hAnsi="Times New Roman" w:cs="Times New Roman"/>
          <w:b/>
          <w:bCs/>
          <w:noProof/>
          <w:sz w:val="24"/>
          <w:szCs w:val="24"/>
        </w:rPr>
        <w:t>1</w:t>
      </w:r>
      <w:r w:rsidRPr="00570CCE">
        <w:rPr>
          <w:rFonts w:ascii="Times New Roman" w:hAnsi="Times New Roman" w:cs="Times New Roman"/>
          <w:b/>
          <w:bCs/>
          <w:noProof/>
          <w:sz w:val="24"/>
          <w:szCs w:val="24"/>
        </w:rPr>
        <w:t xml:space="preserve"> THROUGH STAFF 1-</w:t>
      </w:r>
      <w:r>
        <w:rPr>
          <w:rFonts w:ascii="Times New Roman" w:hAnsi="Times New Roman" w:cs="Times New Roman"/>
          <w:b/>
          <w:bCs/>
          <w:noProof/>
          <w:sz w:val="24"/>
          <w:szCs w:val="24"/>
        </w:rPr>
        <w:t>15</w:t>
      </w:r>
    </w:p>
    <w:p w14:paraId="1F05C1F3" w14:textId="77777777" w:rsidR="000A1645" w:rsidRDefault="000A1645" w:rsidP="000A1645">
      <w:pPr>
        <w:pStyle w:val="ListParagraph"/>
        <w:jc w:val="both"/>
        <w:rPr>
          <w:rFonts w:ascii="Times New Roman" w:hAnsi="Times New Roman" w:cs="Times New Roman"/>
          <w:sz w:val="24"/>
          <w:szCs w:val="24"/>
        </w:rPr>
      </w:pPr>
    </w:p>
    <w:p w14:paraId="3AEE3B94" w14:textId="77777777" w:rsidR="000A1645" w:rsidRDefault="000A1645" w:rsidP="000A1645">
      <w:pPr>
        <w:ind w:left="1440" w:hanging="1440"/>
        <w:jc w:val="both"/>
        <w:rPr>
          <w:rFonts w:ascii="Times New Roman" w:hAnsi="Times New Roman" w:cs="Times New Roman"/>
          <w:sz w:val="24"/>
          <w:szCs w:val="24"/>
        </w:rPr>
      </w:pPr>
      <w:r w:rsidRPr="000965FF">
        <w:rPr>
          <w:rFonts w:ascii="Times New Roman" w:hAnsi="Times New Roman" w:cs="Times New Roman"/>
          <w:b/>
          <w:bCs/>
          <w:sz w:val="24"/>
          <w:szCs w:val="24"/>
        </w:rPr>
        <w:t>Staff 1-1</w:t>
      </w:r>
      <w:r>
        <w:rPr>
          <w:rFonts w:ascii="Times New Roman" w:hAnsi="Times New Roman" w:cs="Times New Roman"/>
          <w:sz w:val="24"/>
          <w:szCs w:val="24"/>
        </w:rPr>
        <w:tab/>
      </w:r>
      <w:r w:rsidRPr="000965FF">
        <w:rPr>
          <w:rFonts w:ascii="Times New Roman" w:hAnsi="Times New Roman" w:cs="Times New Roman"/>
          <w:sz w:val="24"/>
          <w:szCs w:val="24"/>
        </w:rPr>
        <w:t>Please provide a</w:t>
      </w:r>
      <w:r>
        <w:rPr>
          <w:rFonts w:ascii="Times New Roman" w:hAnsi="Times New Roman" w:cs="Times New Roman"/>
          <w:sz w:val="24"/>
          <w:szCs w:val="24"/>
        </w:rPr>
        <w:t>ll</w:t>
      </w:r>
      <w:r w:rsidRPr="000965FF">
        <w:rPr>
          <w:rFonts w:ascii="Times New Roman" w:hAnsi="Times New Roman" w:cs="Times New Roman"/>
          <w:sz w:val="24"/>
          <w:szCs w:val="24"/>
        </w:rPr>
        <w:t xml:space="preserve"> documentation </w:t>
      </w:r>
      <w:r>
        <w:rPr>
          <w:rFonts w:ascii="Times New Roman" w:hAnsi="Times New Roman" w:cs="Times New Roman"/>
          <w:sz w:val="24"/>
          <w:szCs w:val="24"/>
        </w:rPr>
        <w:t>of the requests for water service</w:t>
      </w:r>
      <w:r w:rsidRPr="000965FF">
        <w:rPr>
          <w:rFonts w:ascii="Times New Roman" w:hAnsi="Times New Roman" w:cs="Times New Roman"/>
          <w:sz w:val="24"/>
          <w:szCs w:val="24"/>
        </w:rPr>
        <w:t xml:space="preserve"> </w:t>
      </w:r>
      <w:r>
        <w:rPr>
          <w:rFonts w:ascii="Times New Roman" w:hAnsi="Times New Roman" w:cs="Times New Roman"/>
          <w:sz w:val="24"/>
          <w:szCs w:val="24"/>
        </w:rPr>
        <w:t>Hickory Hill Water Supply Company (Hickory Hill) received for</w:t>
      </w:r>
      <w:r w:rsidRPr="000965FF">
        <w:rPr>
          <w:rFonts w:ascii="Times New Roman" w:hAnsi="Times New Roman" w:cs="Times New Roman"/>
          <w:sz w:val="24"/>
          <w:szCs w:val="24"/>
        </w:rPr>
        <w:t xml:space="preserve"> 327 Hickory Hill Drive Lot #7, La</w:t>
      </w:r>
      <w:r>
        <w:rPr>
          <w:rFonts w:ascii="Times New Roman" w:hAnsi="Times New Roman" w:cs="Times New Roman"/>
          <w:sz w:val="24"/>
          <w:szCs w:val="24"/>
        </w:rPr>
        <w:t xml:space="preserve"> </w:t>
      </w:r>
      <w:r w:rsidRPr="000965FF">
        <w:rPr>
          <w:rFonts w:ascii="Times New Roman" w:hAnsi="Times New Roman" w:cs="Times New Roman"/>
          <w:sz w:val="24"/>
          <w:szCs w:val="24"/>
        </w:rPr>
        <w:t>Vernia, Tex</w:t>
      </w:r>
      <w:r>
        <w:rPr>
          <w:rFonts w:ascii="Times New Roman" w:hAnsi="Times New Roman" w:cs="Times New Roman"/>
          <w:sz w:val="24"/>
          <w:szCs w:val="24"/>
        </w:rPr>
        <w:t xml:space="preserve">as between </w:t>
      </w:r>
      <w:r w:rsidRPr="000965FF">
        <w:rPr>
          <w:rFonts w:ascii="Times New Roman" w:hAnsi="Times New Roman" w:cs="Times New Roman"/>
          <w:sz w:val="24"/>
          <w:szCs w:val="24"/>
        </w:rPr>
        <w:t xml:space="preserve">July 27, 2018 through April 25, 2019.  </w:t>
      </w:r>
    </w:p>
    <w:p w14:paraId="60706E5C" w14:textId="6A95FD8F" w:rsidR="000A1645" w:rsidRDefault="000A1645" w:rsidP="000A1645">
      <w:pPr>
        <w:ind w:left="1440" w:hanging="1440"/>
        <w:jc w:val="both"/>
        <w:rPr>
          <w:rFonts w:ascii="Times New Roman" w:hAnsi="Times New Roman" w:cs="Times New Roman"/>
          <w:sz w:val="24"/>
          <w:szCs w:val="24"/>
        </w:rPr>
      </w:pPr>
      <w:r w:rsidRPr="000965FF">
        <w:rPr>
          <w:rFonts w:ascii="Times New Roman" w:hAnsi="Times New Roman" w:cs="Times New Roman"/>
          <w:b/>
          <w:bCs/>
          <w:sz w:val="24"/>
          <w:szCs w:val="24"/>
        </w:rPr>
        <w:t>Staff 1-2</w:t>
      </w:r>
      <w:r>
        <w:rPr>
          <w:rFonts w:ascii="Times New Roman" w:hAnsi="Times New Roman" w:cs="Times New Roman"/>
          <w:sz w:val="24"/>
          <w:szCs w:val="24"/>
        </w:rPr>
        <w:tab/>
      </w:r>
      <w:r w:rsidR="00380518">
        <w:rPr>
          <w:rFonts w:ascii="Times New Roman" w:hAnsi="Times New Roman" w:cs="Times New Roman"/>
          <w:sz w:val="24"/>
          <w:szCs w:val="24"/>
        </w:rPr>
        <w:t xml:space="preserve">Please provide </w:t>
      </w:r>
      <w:r w:rsidR="0098696C">
        <w:rPr>
          <w:rFonts w:ascii="Times New Roman" w:hAnsi="Times New Roman" w:cs="Times New Roman"/>
          <w:sz w:val="24"/>
          <w:szCs w:val="24"/>
        </w:rPr>
        <w:t xml:space="preserve">the date that the previous </w:t>
      </w:r>
      <w:r w:rsidR="00435F41">
        <w:rPr>
          <w:rFonts w:ascii="Times New Roman" w:hAnsi="Times New Roman" w:cs="Times New Roman"/>
          <w:sz w:val="24"/>
          <w:szCs w:val="24"/>
        </w:rPr>
        <w:t xml:space="preserve">water </w:t>
      </w:r>
      <w:r w:rsidR="0098696C">
        <w:rPr>
          <w:rFonts w:ascii="Times New Roman" w:hAnsi="Times New Roman" w:cs="Times New Roman"/>
          <w:sz w:val="24"/>
          <w:szCs w:val="24"/>
        </w:rPr>
        <w:t xml:space="preserve">customer </w:t>
      </w:r>
      <w:r w:rsidR="00435F41">
        <w:rPr>
          <w:rFonts w:ascii="Times New Roman" w:hAnsi="Times New Roman" w:cs="Times New Roman"/>
          <w:sz w:val="24"/>
          <w:szCs w:val="24"/>
        </w:rPr>
        <w:t xml:space="preserve">of record </w:t>
      </w:r>
      <w:r w:rsidR="0098696C" w:rsidRPr="00E011BE">
        <w:rPr>
          <w:rFonts w:ascii="Times New Roman" w:hAnsi="Times New Roman" w:cs="Times New Roman"/>
          <w:sz w:val="24"/>
          <w:szCs w:val="24"/>
        </w:rPr>
        <w:t xml:space="preserve">at 327 Hickory Hill Drive Lot #7, La Vernia, </w:t>
      </w:r>
      <w:r w:rsidR="0098696C">
        <w:rPr>
          <w:rFonts w:ascii="Times New Roman" w:hAnsi="Times New Roman" w:cs="Times New Roman"/>
          <w:sz w:val="24"/>
          <w:szCs w:val="24"/>
        </w:rPr>
        <w:t xml:space="preserve">before Mr. Swahn requested that </w:t>
      </w:r>
      <w:r w:rsidR="0098696C" w:rsidRPr="000965FF">
        <w:rPr>
          <w:rFonts w:ascii="Times New Roman" w:hAnsi="Times New Roman" w:cs="Times New Roman"/>
          <w:sz w:val="24"/>
          <w:szCs w:val="24"/>
        </w:rPr>
        <w:t>service</w:t>
      </w:r>
      <w:r w:rsidR="0098696C">
        <w:rPr>
          <w:rFonts w:ascii="Times New Roman" w:hAnsi="Times New Roman" w:cs="Times New Roman"/>
          <w:sz w:val="24"/>
          <w:szCs w:val="24"/>
        </w:rPr>
        <w:t xml:space="preserve"> with Hickory Hill be terminated </w:t>
      </w:r>
      <w:r w:rsidR="00435F41">
        <w:rPr>
          <w:rFonts w:ascii="Times New Roman" w:hAnsi="Times New Roman" w:cs="Times New Roman"/>
          <w:sz w:val="24"/>
          <w:szCs w:val="24"/>
        </w:rPr>
        <w:t xml:space="preserve">and </w:t>
      </w:r>
      <w:r w:rsidR="00380518">
        <w:rPr>
          <w:rFonts w:ascii="Times New Roman" w:hAnsi="Times New Roman" w:cs="Times New Roman"/>
          <w:sz w:val="24"/>
          <w:szCs w:val="24"/>
        </w:rPr>
        <w:t>the date Hickory Hill completed the order for disconnection.</w:t>
      </w:r>
      <w:r w:rsidR="00435F41" w:rsidRPr="00E011BE" w:rsidDel="00380518">
        <w:rPr>
          <w:rFonts w:ascii="Times New Roman" w:hAnsi="Times New Roman" w:cs="Times New Roman"/>
          <w:sz w:val="24"/>
          <w:szCs w:val="24"/>
        </w:rPr>
        <w:t xml:space="preserve"> </w:t>
      </w:r>
    </w:p>
    <w:p w14:paraId="5446B835" w14:textId="77777777" w:rsidR="000A1645" w:rsidRDefault="000A1645" w:rsidP="000A1645">
      <w:pPr>
        <w:ind w:left="1440" w:hanging="1440"/>
        <w:jc w:val="both"/>
        <w:rPr>
          <w:rFonts w:ascii="Times New Roman" w:hAnsi="Times New Roman" w:cs="Times New Roman"/>
          <w:sz w:val="24"/>
          <w:szCs w:val="24"/>
        </w:rPr>
      </w:pPr>
      <w:r w:rsidRPr="000965FF">
        <w:rPr>
          <w:rFonts w:ascii="Times New Roman" w:hAnsi="Times New Roman" w:cs="Times New Roman"/>
          <w:b/>
          <w:bCs/>
          <w:sz w:val="24"/>
          <w:szCs w:val="24"/>
        </w:rPr>
        <w:t>Staff 1-3</w:t>
      </w:r>
      <w:r>
        <w:rPr>
          <w:rFonts w:ascii="Times New Roman" w:hAnsi="Times New Roman" w:cs="Times New Roman"/>
          <w:b/>
          <w:bCs/>
          <w:sz w:val="24"/>
          <w:szCs w:val="24"/>
        </w:rPr>
        <w:tab/>
      </w:r>
      <w:r>
        <w:rPr>
          <w:rFonts w:ascii="Times New Roman" w:hAnsi="Times New Roman" w:cs="Times New Roman"/>
          <w:sz w:val="24"/>
          <w:szCs w:val="24"/>
        </w:rPr>
        <w:t xml:space="preserve">Please provide the </w:t>
      </w:r>
      <w:proofErr w:type="gramStart"/>
      <w:r>
        <w:rPr>
          <w:rFonts w:ascii="Times New Roman" w:hAnsi="Times New Roman" w:cs="Times New Roman"/>
          <w:sz w:val="24"/>
          <w:szCs w:val="24"/>
        </w:rPr>
        <w:t>maximum security</w:t>
      </w:r>
      <w:proofErr w:type="gramEnd"/>
      <w:r>
        <w:rPr>
          <w:rFonts w:ascii="Times New Roman" w:hAnsi="Times New Roman" w:cs="Times New Roman"/>
          <w:sz w:val="24"/>
          <w:szCs w:val="24"/>
        </w:rPr>
        <w:t xml:space="preserve"> deposit amount allowed under Hickory Hill’s tariff.</w:t>
      </w:r>
    </w:p>
    <w:p w14:paraId="38159B9A" w14:textId="77777777" w:rsidR="000A1645" w:rsidRDefault="000A1645" w:rsidP="000A1645">
      <w:pPr>
        <w:ind w:left="1440" w:hanging="1440"/>
        <w:jc w:val="both"/>
        <w:rPr>
          <w:rFonts w:ascii="Times New Roman" w:hAnsi="Times New Roman" w:cs="Times New Roman"/>
          <w:sz w:val="24"/>
          <w:szCs w:val="24"/>
        </w:rPr>
      </w:pPr>
      <w:r w:rsidRPr="000965FF">
        <w:rPr>
          <w:rFonts w:ascii="Times New Roman" w:hAnsi="Times New Roman" w:cs="Times New Roman"/>
          <w:b/>
          <w:bCs/>
          <w:sz w:val="24"/>
          <w:szCs w:val="24"/>
        </w:rPr>
        <w:t>Staff 1-4</w:t>
      </w:r>
      <w:r>
        <w:rPr>
          <w:rFonts w:ascii="Times New Roman" w:hAnsi="Times New Roman" w:cs="Times New Roman"/>
          <w:sz w:val="24"/>
          <w:szCs w:val="24"/>
        </w:rPr>
        <w:tab/>
      </w:r>
      <w:r w:rsidRPr="00FD384B">
        <w:rPr>
          <w:rFonts w:ascii="Times New Roman" w:hAnsi="Times New Roman" w:cs="Times New Roman"/>
          <w:sz w:val="24"/>
          <w:szCs w:val="24"/>
        </w:rPr>
        <w:t>Please provide a narrative describing the reason</w:t>
      </w:r>
      <w:r>
        <w:rPr>
          <w:rFonts w:ascii="Times New Roman" w:hAnsi="Times New Roman" w:cs="Times New Roman"/>
          <w:sz w:val="24"/>
          <w:szCs w:val="24"/>
        </w:rPr>
        <w:t xml:space="preserve"> Hickory Hill billed</w:t>
      </w:r>
      <w:r w:rsidRPr="00FD384B">
        <w:rPr>
          <w:rFonts w:ascii="Times New Roman" w:hAnsi="Times New Roman" w:cs="Times New Roman"/>
          <w:sz w:val="24"/>
          <w:szCs w:val="24"/>
        </w:rPr>
        <w:t xml:space="preserve"> Mr. Swahn a $100 security deposit.</w:t>
      </w:r>
    </w:p>
    <w:p w14:paraId="2FFF2E53" w14:textId="77777777" w:rsidR="000A1645" w:rsidRDefault="000A1645" w:rsidP="000A1645">
      <w:pPr>
        <w:ind w:left="1440" w:hanging="1440"/>
        <w:jc w:val="both"/>
        <w:rPr>
          <w:rFonts w:ascii="Times New Roman" w:hAnsi="Times New Roman" w:cs="Times New Roman"/>
          <w:sz w:val="24"/>
          <w:szCs w:val="24"/>
        </w:rPr>
      </w:pPr>
      <w:r w:rsidRPr="000965FF">
        <w:rPr>
          <w:rFonts w:ascii="Times New Roman" w:hAnsi="Times New Roman" w:cs="Times New Roman"/>
          <w:b/>
          <w:bCs/>
          <w:sz w:val="24"/>
          <w:szCs w:val="24"/>
        </w:rPr>
        <w:t>Staff 1-5</w:t>
      </w:r>
      <w:r>
        <w:rPr>
          <w:rFonts w:ascii="Times New Roman" w:hAnsi="Times New Roman" w:cs="Times New Roman"/>
          <w:b/>
          <w:bCs/>
          <w:sz w:val="24"/>
          <w:szCs w:val="24"/>
        </w:rPr>
        <w:tab/>
      </w:r>
      <w:r>
        <w:rPr>
          <w:rFonts w:ascii="Times New Roman" w:hAnsi="Times New Roman" w:cs="Times New Roman"/>
          <w:sz w:val="24"/>
          <w:szCs w:val="24"/>
        </w:rPr>
        <w:t xml:space="preserve">Please explain if water service was already connected and turned on at 327 Hickory Hill Drive Lot #7, La Vernia, Texas when Hickory Hill received Mr. </w:t>
      </w:r>
      <w:proofErr w:type="spellStart"/>
      <w:r>
        <w:rPr>
          <w:rFonts w:ascii="Times New Roman" w:hAnsi="Times New Roman" w:cs="Times New Roman"/>
          <w:sz w:val="24"/>
          <w:szCs w:val="24"/>
        </w:rPr>
        <w:t>Swahn’s</w:t>
      </w:r>
      <w:proofErr w:type="spellEnd"/>
      <w:r>
        <w:rPr>
          <w:rFonts w:ascii="Times New Roman" w:hAnsi="Times New Roman" w:cs="Times New Roman"/>
          <w:sz w:val="24"/>
          <w:szCs w:val="24"/>
        </w:rPr>
        <w:t xml:space="preserve"> application for service.</w:t>
      </w:r>
    </w:p>
    <w:p w14:paraId="6BA0F5A6" w14:textId="77777777"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1-6</w:t>
      </w:r>
      <w:r>
        <w:rPr>
          <w:rFonts w:ascii="Times New Roman" w:hAnsi="Times New Roman" w:cs="Times New Roman"/>
          <w:b/>
          <w:bCs/>
          <w:sz w:val="24"/>
          <w:szCs w:val="24"/>
        </w:rPr>
        <w:tab/>
      </w:r>
      <w:r>
        <w:rPr>
          <w:rFonts w:ascii="Times New Roman" w:hAnsi="Times New Roman" w:cs="Times New Roman"/>
          <w:sz w:val="24"/>
          <w:szCs w:val="24"/>
        </w:rPr>
        <w:t xml:space="preserve">Please provide the date Hickory Hill received Mr. </w:t>
      </w:r>
      <w:proofErr w:type="spellStart"/>
      <w:r>
        <w:rPr>
          <w:rFonts w:ascii="Times New Roman" w:hAnsi="Times New Roman" w:cs="Times New Roman"/>
          <w:sz w:val="24"/>
          <w:szCs w:val="24"/>
        </w:rPr>
        <w:t>Swahn’s</w:t>
      </w:r>
      <w:proofErr w:type="spellEnd"/>
      <w:r>
        <w:rPr>
          <w:rFonts w:ascii="Times New Roman" w:hAnsi="Times New Roman" w:cs="Times New Roman"/>
          <w:sz w:val="24"/>
          <w:szCs w:val="24"/>
        </w:rPr>
        <w:t xml:space="preserve"> application for service.</w:t>
      </w:r>
    </w:p>
    <w:p w14:paraId="18FCD6CC" w14:textId="77777777"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1-7</w:t>
      </w:r>
      <w:r>
        <w:rPr>
          <w:rFonts w:ascii="Times New Roman" w:hAnsi="Times New Roman" w:cs="Times New Roman"/>
          <w:b/>
          <w:bCs/>
          <w:sz w:val="24"/>
          <w:szCs w:val="24"/>
        </w:rPr>
        <w:tab/>
      </w:r>
      <w:r>
        <w:rPr>
          <w:rFonts w:ascii="Times New Roman" w:hAnsi="Times New Roman" w:cs="Times New Roman"/>
          <w:sz w:val="24"/>
          <w:szCs w:val="24"/>
        </w:rPr>
        <w:t xml:space="preserve">Please provide the date(s) Hickory Hill processed and accepted Mr. </w:t>
      </w:r>
      <w:proofErr w:type="spellStart"/>
      <w:r>
        <w:rPr>
          <w:rFonts w:ascii="Times New Roman" w:hAnsi="Times New Roman" w:cs="Times New Roman"/>
          <w:sz w:val="24"/>
          <w:szCs w:val="24"/>
        </w:rPr>
        <w:t>Swahn’s</w:t>
      </w:r>
      <w:proofErr w:type="spellEnd"/>
      <w:r>
        <w:rPr>
          <w:rFonts w:ascii="Times New Roman" w:hAnsi="Times New Roman" w:cs="Times New Roman"/>
          <w:sz w:val="24"/>
          <w:szCs w:val="24"/>
        </w:rPr>
        <w:t xml:space="preserve"> application for service.</w:t>
      </w:r>
    </w:p>
    <w:p w14:paraId="36C8FC65" w14:textId="77777777"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1-8</w:t>
      </w:r>
      <w:r>
        <w:rPr>
          <w:rFonts w:ascii="Times New Roman" w:hAnsi="Times New Roman" w:cs="Times New Roman"/>
          <w:b/>
          <w:bCs/>
          <w:sz w:val="24"/>
          <w:szCs w:val="24"/>
        </w:rPr>
        <w:tab/>
      </w:r>
      <w:r>
        <w:rPr>
          <w:rFonts w:ascii="Times New Roman" w:hAnsi="Times New Roman" w:cs="Times New Roman"/>
          <w:sz w:val="24"/>
          <w:szCs w:val="24"/>
        </w:rPr>
        <w:t>Please provide a copy of the disconnect notice that resulted in the September 2019 disconnection in service at 327 Hickory Hill Drive Lot #7, La Vernia, Texas.</w:t>
      </w:r>
    </w:p>
    <w:p w14:paraId="57876F94" w14:textId="77777777"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1-9</w:t>
      </w:r>
      <w:r>
        <w:rPr>
          <w:rFonts w:ascii="Times New Roman" w:hAnsi="Times New Roman" w:cs="Times New Roman"/>
          <w:b/>
          <w:bCs/>
          <w:sz w:val="24"/>
          <w:szCs w:val="24"/>
        </w:rPr>
        <w:tab/>
      </w:r>
      <w:r w:rsidRPr="002F7C9C">
        <w:rPr>
          <w:rFonts w:ascii="Times New Roman" w:hAnsi="Times New Roman" w:cs="Times New Roman"/>
          <w:sz w:val="24"/>
          <w:szCs w:val="24"/>
        </w:rPr>
        <w:t>Please</w:t>
      </w:r>
      <w:r>
        <w:rPr>
          <w:rFonts w:ascii="Times New Roman" w:hAnsi="Times New Roman" w:cs="Times New Roman"/>
          <w:sz w:val="24"/>
          <w:szCs w:val="24"/>
        </w:rPr>
        <w:t xml:space="preserve"> explain why Hickory Hill locked the meter on September 18, 2019 as indicated in Hickory Hill’s response to Order No. 1, and not prior to that date. Was the disconnection in compliance with Hickory Hill’s tariff? Please explain.</w:t>
      </w:r>
    </w:p>
    <w:p w14:paraId="01D06626" w14:textId="77777777" w:rsidR="000A1645" w:rsidRDefault="000A1645" w:rsidP="000A1645">
      <w:pPr>
        <w:jc w:val="both"/>
        <w:rPr>
          <w:rFonts w:ascii="Times New Roman" w:hAnsi="Times New Roman" w:cs="Times New Roman"/>
          <w:sz w:val="24"/>
          <w:szCs w:val="24"/>
        </w:rPr>
      </w:pPr>
      <w:r w:rsidRPr="00E23B93">
        <w:rPr>
          <w:rFonts w:ascii="Times New Roman" w:hAnsi="Times New Roman" w:cs="Times New Roman"/>
          <w:b/>
          <w:bCs/>
          <w:sz w:val="24"/>
          <w:szCs w:val="24"/>
        </w:rPr>
        <w:t>Staff 1-10</w:t>
      </w:r>
      <w:r>
        <w:rPr>
          <w:rFonts w:ascii="Times New Roman" w:hAnsi="Times New Roman" w:cs="Times New Roman"/>
          <w:b/>
          <w:bCs/>
          <w:sz w:val="24"/>
          <w:szCs w:val="24"/>
        </w:rPr>
        <w:tab/>
      </w:r>
      <w:r>
        <w:rPr>
          <w:rFonts w:ascii="Times New Roman" w:hAnsi="Times New Roman" w:cs="Times New Roman"/>
          <w:sz w:val="24"/>
          <w:szCs w:val="24"/>
        </w:rPr>
        <w:t xml:space="preserve">Please provide the current status of Mr. </w:t>
      </w:r>
      <w:proofErr w:type="spellStart"/>
      <w:r>
        <w:rPr>
          <w:rFonts w:ascii="Times New Roman" w:hAnsi="Times New Roman" w:cs="Times New Roman"/>
          <w:sz w:val="24"/>
          <w:szCs w:val="24"/>
        </w:rPr>
        <w:t>Swahn’s</w:t>
      </w:r>
      <w:proofErr w:type="spellEnd"/>
      <w:r>
        <w:rPr>
          <w:rFonts w:ascii="Times New Roman" w:hAnsi="Times New Roman" w:cs="Times New Roman"/>
          <w:sz w:val="24"/>
          <w:szCs w:val="24"/>
        </w:rPr>
        <w:t xml:space="preserve"> account.</w:t>
      </w:r>
    </w:p>
    <w:p w14:paraId="32EB6A11" w14:textId="77777777" w:rsidR="000A1645" w:rsidRDefault="000A1645" w:rsidP="000A1645">
      <w:pPr>
        <w:ind w:left="1440" w:hanging="1440"/>
        <w:jc w:val="both"/>
        <w:rPr>
          <w:rFonts w:ascii="Times New Roman" w:hAnsi="Times New Roman" w:cs="Times New Roman"/>
          <w:sz w:val="24"/>
          <w:szCs w:val="24"/>
        </w:rPr>
      </w:pPr>
      <w:r w:rsidRPr="00E23B93">
        <w:rPr>
          <w:rFonts w:ascii="Times New Roman" w:hAnsi="Times New Roman" w:cs="Times New Roman"/>
          <w:b/>
          <w:bCs/>
          <w:sz w:val="24"/>
          <w:szCs w:val="24"/>
        </w:rPr>
        <w:t>Staff 1-11</w:t>
      </w:r>
      <w:r>
        <w:rPr>
          <w:rFonts w:ascii="Times New Roman" w:hAnsi="Times New Roman" w:cs="Times New Roman"/>
          <w:b/>
          <w:bCs/>
          <w:sz w:val="24"/>
          <w:szCs w:val="24"/>
        </w:rPr>
        <w:tab/>
      </w:r>
      <w:r w:rsidRPr="00F41432">
        <w:rPr>
          <w:rFonts w:ascii="Times New Roman" w:hAnsi="Times New Roman" w:cs="Times New Roman"/>
          <w:sz w:val="24"/>
          <w:szCs w:val="24"/>
        </w:rPr>
        <w:t xml:space="preserve">Reference </w:t>
      </w:r>
      <w:r>
        <w:rPr>
          <w:rFonts w:ascii="Times New Roman" w:hAnsi="Times New Roman" w:cs="Times New Roman"/>
          <w:sz w:val="24"/>
          <w:szCs w:val="24"/>
        </w:rPr>
        <w:t>the document labeled Customer History 07/27/2018 to 09/18/ 2019</w:t>
      </w:r>
      <w:r w:rsidRPr="00F41432">
        <w:rPr>
          <w:rFonts w:ascii="Times New Roman" w:hAnsi="Times New Roman" w:cs="Times New Roman"/>
          <w:sz w:val="24"/>
          <w:szCs w:val="24"/>
        </w:rPr>
        <w:t>.</w:t>
      </w:r>
      <w:r>
        <w:rPr>
          <w:rFonts w:ascii="Times New Roman" w:hAnsi="Times New Roman" w:cs="Times New Roman"/>
          <w:b/>
          <w:bCs/>
          <w:sz w:val="24"/>
          <w:szCs w:val="24"/>
        </w:rPr>
        <w:t xml:space="preserve"> </w:t>
      </w:r>
      <w:r w:rsidRPr="00E011BE">
        <w:rPr>
          <w:rFonts w:ascii="Times New Roman" w:hAnsi="Times New Roman" w:cs="Times New Roman"/>
          <w:sz w:val="24"/>
          <w:szCs w:val="24"/>
        </w:rPr>
        <w:t xml:space="preserve">Please explain why Hickory Hill added charges for water service to Mr. </w:t>
      </w:r>
      <w:proofErr w:type="spellStart"/>
      <w:r w:rsidRPr="00E011BE">
        <w:rPr>
          <w:rFonts w:ascii="Times New Roman" w:hAnsi="Times New Roman" w:cs="Times New Roman"/>
          <w:sz w:val="24"/>
          <w:szCs w:val="24"/>
        </w:rPr>
        <w:t>Swahn</w:t>
      </w:r>
      <w:r>
        <w:rPr>
          <w:rFonts w:ascii="Times New Roman" w:hAnsi="Times New Roman" w:cs="Times New Roman"/>
          <w:sz w:val="24"/>
          <w:szCs w:val="24"/>
        </w:rPr>
        <w:t>’s</w:t>
      </w:r>
      <w:proofErr w:type="spellEnd"/>
      <w:r>
        <w:rPr>
          <w:rFonts w:ascii="Times New Roman" w:hAnsi="Times New Roman" w:cs="Times New Roman"/>
          <w:sz w:val="24"/>
          <w:szCs w:val="24"/>
        </w:rPr>
        <w:t xml:space="preserve"> account</w:t>
      </w:r>
      <w:r w:rsidRPr="00E011BE">
        <w:rPr>
          <w:rFonts w:ascii="Times New Roman" w:hAnsi="Times New Roman" w:cs="Times New Roman"/>
          <w:sz w:val="24"/>
          <w:szCs w:val="24"/>
        </w:rPr>
        <w:t xml:space="preserve"> </w:t>
      </w:r>
      <w:r>
        <w:rPr>
          <w:rFonts w:ascii="Times New Roman" w:hAnsi="Times New Roman" w:cs="Times New Roman"/>
          <w:sz w:val="24"/>
          <w:szCs w:val="24"/>
        </w:rPr>
        <w:t>from July 27, 2018 through April 11, 2019.</w:t>
      </w:r>
    </w:p>
    <w:p w14:paraId="0C50D2BE" w14:textId="77777777"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1-12</w:t>
      </w:r>
      <w:r>
        <w:rPr>
          <w:rFonts w:ascii="Times New Roman" w:hAnsi="Times New Roman" w:cs="Times New Roman"/>
          <w:b/>
          <w:bCs/>
          <w:sz w:val="24"/>
          <w:szCs w:val="24"/>
        </w:rPr>
        <w:tab/>
      </w:r>
      <w:r>
        <w:rPr>
          <w:rFonts w:ascii="Times New Roman" w:hAnsi="Times New Roman" w:cs="Times New Roman"/>
          <w:sz w:val="24"/>
          <w:szCs w:val="24"/>
        </w:rPr>
        <w:t>Please provide Hickory Hill’s policy for initiating service at rental properties.</w:t>
      </w:r>
    </w:p>
    <w:p w14:paraId="13B16EDC" w14:textId="79F6E43E"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1-13</w:t>
      </w:r>
      <w:r>
        <w:rPr>
          <w:rFonts w:ascii="Times New Roman" w:hAnsi="Times New Roman" w:cs="Times New Roman"/>
          <w:b/>
          <w:bCs/>
          <w:sz w:val="24"/>
          <w:szCs w:val="24"/>
        </w:rPr>
        <w:tab/>
      </w:r>
      <w:r w:rsidR="00077F4A">
        <w:rPr>
          <w:rFonts w:ascii="Times New Roman" w:hAnsi="Times New Roman" w:cs="Times New Roman"/>
          <w:sz w:val="24"/>
          <w:szCs w:val="24"/>
        </w:rPr>
        <w:t xml:space="preserve">Please provide a copy of the </w:t>
      </w:r>
      <w:r w:rsidR="00A57D1A">
        <w:rPr>
          <w:rFonts w:ascii="Times New Roman" w:hAnsi="Times New Roman" w:cs="Times New Roman"/>
          <w:sz w:val="24"/>
          <w:szCs w:val="24"/>
        </w:rPr>
        <w:t xml:space="preserve">police </w:t>
      </w:r>
      <w:r w:rsidR="00077F4A">
        <w:rPr>
          <w:rFonts w:ascii="Times New Roman" w:hAnsi="Times New Roman" w:cs="Times New Roman"/>
          <w:sz w:val="24"/>
          <w:szCs w:val="24"/>
        </w:rPr>
        <w:t>report</w:t>
      </w:r>
      <w:r w:rsidR="00077F4A" w:rsidDel="00077F4A">
        <w:rPr>
          <w:rFonts w:ascii="Times New Roman" w:hAnsi="Times New Roman" w:cs="Times New Roman"/>
          <w:sz w:val="24"/>
          <w:szCs w:val="24"/>
        </w:rPr>
        <w:t xml:space="preserve"> </w:t>
      </w:r>
      <w:r>
        <w:rPr>
          <w:rFonts w:ascii="Times New Roman" w:hAnsi="Times New Roman" w:cs="Times New Roman"/>
          <w:sz w:val="24"/>
          <w:szCs w:val="24"/>
        </w:rPr>
        <w:t xml:space="preserve">that Hickory Hill filed for meter tampering or theft of service for 327 Hickory Hill Drive Lot #7, La Vernia, Texas. </w:t>
      </w:r>
    </w:p>
    <w:p w14:paraId="18F6AB5E" w14:textId="77777777" w:rsidR="000A1645"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lastRenderedPageBreak/>
        <w:t>Staff 1-14</w:t>
      </w:r>
      <w:r>
        <w:rPr>
          <w:rFonts w:ascii="Times New Roman" w:hAnsi="Times New Roman" w:cs="Times New Roman"/>
          <w:b/>
          <w:bCs/>
          <w:sz w:val="24"/>
          <w:szCs w:val="24"/>
        </w:rPr>
        <w:tab/>
      </w:r>
      <w:r w:rsidRPr="00F41432">
        <w:rPr>
          <w:rFonts w:ascii="Times New Roman" w:hAnsi="Times New Roman" w:cs="Times New Roman"/>
          <w:sz w:val="24"/>
          <w:szCs w:val="24"/>
        </w:rPr>
        <w:t xml:space="preserve">Reference </w:t>
      </w:r>
      <w:r>
        <w:rPr>
          <w:rFonts w:ascii="Times New Roman" w:hAnsi="Times New Roman" w:cs="Times New Roman"/>
          <w:sz w:val="24"/>
          <w:szCs w:val="24"/>
        </w:rPr>
        <w:t>the document labeled Customer History 07/27/2018 to 09/18/2019</w:t>
      </w:r>
      <w:r w:rsidRPr="00F41432">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Please explain the </w:t>
      </w:r>
      <w:proofErr w:type="gramStart"/>
      <w:r>
        <w:rPr>
          <w:rFonts w:ascii="Times New Roman" w:hAnsi="Times New Roman" w:cs="Times New Roman"/>
          <w:sz w:val="24"/>
          <w:szCs w:val="24"/>
        </w:rPr>
        <w:t>$450 meter</w:t>
      </w:r>
      <w:proofErr w:type="gramEnd"/>
      <w:r>
        <w:rPr>
          <w:rFonts w:ascii="Times New Roman" w:hAnsi="Times New Roman" w:cs="Times New Roman"/>
          <w:sz w:val="24"/>
          <w:szCs w:val="24"/>
        </w:rPr>
        <w:t xml:space="preserve"> charge assessed to Mr. </w:t>
      </w:r>
      <w:proofErr w:type="spellStart"/>
      <w:r>
        <w:rPr>
          <w:rFonts w:ascii="Times New Roman" w:hAnsi="Times New Roman" w:cs="Times New Roman"/>
          <w:sz w:val="24"/>
          <w:szCs w:val="24"/>
        </w:rPr>
        <w:t>Swahn's</w:t>
      </w:r>
      <w:proofErr w:type="spellEnd"/>
      <w:r>
        <w:rPr>
          <w:rFonts w:ascii="Times New Roman" w:hAnsi="Times New Roman" w:cs="Times New Roman"/>
          <w:sz w:val="24"/>
          <w:szCs w:val="24"/>
        </w:rPr>
        <w:t xml:space="preserve"> account on July 27, 2018. Provide a copy of the tariff which includes such charges.</w:t>
      </w:r>
    </w:p>
    <w:p w14:paraId="4A18E687" w14:textId="77777777" w:rsidR="000A1645" w:rsidRPr="009B1664" w:rsidRDefault="000A1645" w:rsidP="000A1645">
      <w:pPr>
        <w:ind w:left="1440" w:hanging="1440"/>
        <w:jc w:val="both"/>
        <w:rPr>
          <w:rFonts w:ascii="Times New Roman" w:hAnsi="Times New Roman" w:cs="Times New Roman"/>
          <w:sz w:val="24"/>
          <w:szCs w:val="24"/>
        </w:rPr>
      </w:pPr>
      <w:r>
        <w:rPr>
          <w:rFonts w:ascii="Times New Roman" w:hAnsi="Times New Roman" w:cs="Times New Roman"/>
          <w:b/>
          <w:bCs/>
          <w:sz w:val="24"/>
          <w:szCs w:val="24"/>
        </w:rPr>
        <w:t>Staff 1-15</w:t>
      </w:r>
      <w:r>
        <w:rPr>
          <w:rFonts w:ascii="Times New Roman" w:hAnsi="Times New Roman" w:cs="Times New Roman"/>
          <w:b/>
          <w:bCs/>
          <w:sz w:val="24"/>
          <w:szCs w:val="24"/>
        </w:rPr>
        <w:tab/>
      </w:r>
      <w:r w:rsidRPr="009B1664">
        <w:rPr>
          <w:rFonts w:ascii="Times New Roman" w:hAnsi="Times New Roman" w:cs="Times New Roman"/>
          <w:sz w:val="24"/>
          <w:szCs w:val="24"/>
        </w:rPr>
        <w:t>Please provide a copy of al</w:t>
      </w:r>
      <w:r>
        <w:rPr>
          <w:rFonts w:ascii="Times New Roman" w:hAnsi="Times New Roman" w:cs="Times New Roman"/>
          <w:sz w:val="24"/>
          <w:szCs w:val="24"/>
        </w:rPr>
        <w:t>l</w:t>
      </w:r>
      <w:r w:rsidRPr="009B1664">
        <w:rPr>
          <w:rFonts w:ascii="Times New Roman" w:hAnsi="Times New Roman" w:cs="Times New Roman"/>
          <w:sz w:val="24"/>
          <w:szCs w:val="24"/>
        </w:rPr>
        <w:t xml:space="preserve"> invoices Hickory Hill has issued </w:t>
      </w:r>
      <w:r>
        <w:rPr>
          <w:rFonts w:ascii="Times New Roman" w:hAnsi="Times New Roman" w:cs="Times New Roman"/>
          <w:sz w:val="24"/>
          <w:szCs w:val="24"/>
        </w:rPr>
        <w:t>to</w:t>
      </w:r>
      <w:r w:rsidRPr="009B1664">
        <w:rPr>
          <w:rFonts w:ascii="Times New Roman" w:hAnsi="Times New Roman" w:cs="Times New Roman"/>
          <w:sz w:val="24"/>
          <w:szCs w:val="24"/>
        </w:rPr>
        <w:t xml:space="preserve"> Mr. Swahn </w:t>
      </w:r>
      <w:r>
        <w:rPr>
          <w:rFonts w:ascii="Times New Roman" w:hAnsi="Times New Roman" w:cs="Times New Roman"/>
          <w:sz w:val="24"/>
          <w:szCs w:val="24"/>
        </w:rPr>
        <w:t>for water services and related fees</w:t>
      </w:r>
      <w:r w:rsidRPr="009B1664">
        <w:rPr>
          <w:rFonts w:ascii="Times New Roman" w:hAnsi="Times New Roman" w:cs="Times New Roman"/>
          <w:sz w:val="24"/>
          <w:szCs w:val="24"/>
        </w:rPr>
        <w:t>.</w:t>
      </w:r>
      <w:r>
        <w:rPr>
          <w:rFonts w:ascii="Times New Roman" w:hAnsi="Times New Roman" w:cs="Times New Roman"/>
          <w:sz w:val="24"/>
          <w:szCs w:val="24"/>
        </w:rPr>
        <w:t xml:space="preserve"> </w:t>
      </w:r>
    </w:p>
    <w:p w14:paraId="7C26680C" w14:textId="77777777" w:rsidR="000A1645" w:rsidRDefault="000A1645">
      <w:bookmarkStart w:id="0" w:name="_GoBack"/>
      <w:bookmarkEnd w:id="0"/>
    </w:p>
    <w:sectPr w:rsidR="000A16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FDE30" w14:textId="77777777" w:rsidR="00555616" w:rsidRDefault="00555616" w:rsidP="00555616">
      <w:pPr>
        <w:spacing w:after="0" w:line="240" w:lineRule="auto"/>
      </w:pPr>
      <w:r>
        <w:separator/>
      </w:r>
    </w:p>
  </w:endnote>
  <w:endnote w:type="continuationSeparator" w:id="0">
    <w:p w14:paraId="273BB22C" w14:textId="77777777" w:rsidR="00555616" w:rsidRDefault="00555616" w:rsidP="00555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7D9B2E" w14:textId="77777777" w:rsidR="00555616" w:rsidRDefault="00555616" w:rsidP="00555616">
      <w:pPr>
        <w:spacing w:after="0" w:line="240" w:lineRule="auto"/>
      </w:pPr>
      <w:r>
        <w:separator/>
      </w:r>
    </w:p>
  </w:footnote>
  <w:footnote w:type="continuationSeparator" w:id="0">
    <w:p w14:paraId="28460538" w14:textId="77777777" w:rsidR="00555616" w:rsidRDefault="00555616" w:rsidP="00555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E7B"/>
    <w:rsid w:val="0000343C"/>
    <w:rsid w:val="000600F6"/>
    <w:rsid w:val="00067ED3"/>
    <w:rsid w:val="00077F4A"/>
    <w:rsid w:val="000903C5"/>
    <w:rsid w:val="000A1645"/>
    <w:rsid w:val="000D1115"/>
    <w:rsid w:val="0020653B"/>
    <w:rsid w:val="00212887"/>
    <w:rsid w:val="00325EA3"/>
    <w:rsid w:val="00341EBB"/>
    <w:rsid w:val="00380518"/>
    <w:rsid w:val="003E3A30"/>
    <w:rsid w:val="003F508A"/>
    <w:rsid w:val="00435F41"/>
    <w:rsid w:val="00454E18"/>
    <w:rsid w:val="00555616"/>
    <w:rsid w:val="007E3A96"/>
    <w:rsid w:val="008549F3"/>
    <w:rsid w:val="008C6631"/>
    <w:rsid w:val="008D1B7F"/>
    <w:rsid w:val="009603B2"/>
    <w:rsid w:val="0098696C"/>
    <w:rsid w:val="00A57D1A"/>
    <w:rsid w:val="00B03BFA"/>
    <w:rsid w:val="00B05E7B"/>
    <w:rsid w:val="00B71959"/>
    <w:rsid w:val="00BE1C4E"/>
    <w:rsid w:val="00C615C6"/>
    <w:rsid w:val="00CD1891"/>
    <w:rsid w:val="00D1427D"/>
    <w:rsid w:val="00DA5CF6"/>
    <w:rsid w:val="00DB2D08"/>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A8077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05E7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05E7B"/>
    <w:pPr>
      <w:spacing w:after="0" w:line="240" w:lineRule="auto"/>
    </w:pPr>
  </w:style>
  <w:style w:type="paragraph" w:styleId="ListParagraph">
    <w:name w:val="List Paragraph"/>
    <w:basedOn w:val="Normal"/>
    <w:uiPriority w:val="34"/>
    <w:qFormat/>
    <w:rsid w:val="000A1645"/>
    <w:pPr>
      <w:ind w:left="720"/>
      <w:contextualSpacing/>
    </w:pPr>
  </w:style>
  <w:style w:type="character" w:styleId="CommentReference">
    <w:name w:val="annotation reference"/>
    <w:basedOn w:val="DefaultParagraphFont"/>
    <w:uiPriority w:val="99"/>
    <w:semiHidden/>
    <w:unhideWhenUsed/>
    <w:rsid w:val="00325EA3"/>
    <w:rPr>
      <w:sz w:val="16"/>
      <w:szCs w:val="16"/>
    </w:rPr>
  </w:style>
  <w:style w:type="paragraph" w:styleId="CommentText">
    <w:name w:val="annotation text"/>
    <w:basedOn w:val="Normal"/>
    <w:link w:val="CommentTextChar"/>
    <w:uiPriority w:val="99"/>
    <w:semiHidden/>
    <w:unhideWhenUsed/>
    <w:rsid w:val="00325EA3"/>
    <w:pPr>
      <w:spacing w:line="240" w:lineRule="auto"/>
    </w:pPr>
    <w:rPr>
      <w:sz w:val="20"/>
      <w:szCs w:val="20"/>
    </w:rPr>
  </w:style>
  <w:style w:type="character" w:customStyle="1" w:styleId="CommentTextChar">
    <w:name w:val="Comment Text Char"/>
    <w:basedOn w:val="DefaultParagraphFont"/>
    <w:link w:val="CommentText"/>
    <w:uiPriority w:val="99"/>
    <w:semiHidden/>
    <w:rsid w:val="00325EA3"/>
    <w:rPr>
      <w:sz w:val="20"/>
      <w:szCs w:val="20"/>
    </w:rPr>
  </w:style>
  <w:style w:type="paragraph" w:styleId="CommentSubject">
    <w:name w:val="annotation subject"/>
    <w:basedOn w:val="CommentText"/>
    <w:next w:val="CommentText"/>
    <w:link w:val="CommentSubjectChar"/>
    <w:uiPriority w:val="99"/>
    <w:semiHidden/>
    <w:unhideWhenUsed/>
    <w:rsid w:val="00325EA3"/>
    <w:rPr>
      <w:b/>
      <w:bCs/>
    </w:rPr>
  </w:style>
  <w:style w:type="character" w:customStyle="1" w:styleId="CommentSubjectChar">
    <w:name w:val="Comment Subject Char"/>
    <w:basedOn w:val="CommentTextChar"/>
    <w:link w:val="CommentSubject"/>
    <w:uiPriority w:val="99"/>
    <w:semiHidden/>
    <w:rsid w:val="00325EA3"/>
    <w:rPr>
      <w:b/>
      <w:bCs/>
      <w:sz w:val="20"/>
      <w:szCs w:val="20"/>
    </w:rPr>
  </w:style>
  <w:style w:type="paragraph" w:styleId="BalloonText">
    <w:name w:val="Balloon Text"/>
    <w:basedOn w:val="Normal"/>
    <w:link w:val="BalloonTextChar"/>
    <w:uiPriority w:val="99"/>
    <w:semiHidden/>
    <w:unhideWhenUsed/>
    <w:rsid w:val="00325E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EA3"/>
    <w:rPr>
      <w:rFonts w:ascii="Segoe UI" w:hAnsi="Segoe UI" w:cs="Segoe UI"/>
      <w:sz w:val="18"/>
      <w:szCs w:val="18"/>
    </w:rPr>
  </w:style>
  <w:style w:type="paragraph" w:styleId="Header">
    <w:name w:val="header"/>
    <w:basedOn w:val="Normal"/>
    <w:link w:val="HeaderChar"/>
    <w:uiPriority w:val="99"/>
    <w:unhideWhenUsed/>
    <w:rsid w:val="00555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616"/>
  </w:style>
  <w:style w:type="paragraph" w:styleId="Footer">
    <w:name w:val="footer"/>
    <w:basedOn w:val="Normal"/>
    <w:link w:val="FooterChar"/>
    <w:uiPriority w:val="99"/>
    <w:unhideWhenUsed/>
    <w:rsid w:val="00555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6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2020-05-11T18:01:00Z</dcterms:created>
  <dcterms:modified xsi:type="dcterms:W3CDTF">2020-05-11T18:02:00Z</dcterms:modified>
</cp:coreProperties>
</file>